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04456B34" w14:textId="77777777" w:rsidTr="00454A44">
        <w:tc>
          <w:tcPr>
            <w:tcW w:w="3284" w:type="dxa"/>
          </w:tcPr>
          <w:p w14:paraId="7584931F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7A0CFF0C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B1D6F7E" wp14:editId="334B241E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5FA17A0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50D426F4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5E73D7F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432F2FB1" w14:textId="77777777" w:rsidR="00454A44" w:rsidRPr="000F23A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4A44" w14:paraId="12914698" w14:textId="77777777" w:rsidTr="00454A44">
        <w:tc>
          <w:tcPr>
            <w:tcW w:w="9854" w:type="dxa"/>
            <w:gridSpan w:val="3"/>
          </w:tcPr>
          <w:p w14:paraId="762E4B75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6911AFBA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668F65E2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26447DD9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2C9CB324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74030303" w14:textId="77777777" w:rsidTr="00454A44">
        <w:tc>
          <w:tcPr>
            <w:tcW w:w="9854" w:type="dxa"/>
            <w:gridSpan w:val="3"/>
          </w:tcPr>
          <w:p w14:paraId="6A4DF8E0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4C51AA67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329782E0" w14:textId="55BBEAE8" w:rsidR="00DB2589" w:rsidRDefault="00DF5F1B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5B9C">
        <w:rPr>
          <w:rFonts w:ascii="Times New Roman" w:hAnsi="Times New Roman" w:cs="Times New Roman"/>
          <w:sz w:val="28"/>
          <w:szCs w:val="28"/>
        </w:rPr>
        <w:t xml:space="preserve"> </w:t>
      </w:r>
      <w:r w:rsidR="00FD6F29">
        <w:rPr>
          <w:rFonts w:ascii="Times New Roman" w:hAnsi="Times New Roman" w:cs="Times New Roman"/>
          <w:sz w:val="28"/>
          <w:szCs w:val="28"/>
        </w:rPr>
        <w:t>19</w:t>
      </w:r>
      <w:r w:rsidR="00CB0BAF">
        <w:rPr>
          <w:rFonts w:ascii="Times New Roman" w:hAnsi="Times New Roman" w:cs="Times New Roman"/>
          <w:sz w:val="28"/>
          <w:szCs w:val="28"/>
        </w:rPr>
        <w:t xml:space="preserve"> лютого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635B9C"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     </w:t>
      </w:r>
      <w:r w:rsidR="008A005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м. 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635B9C">
        <w:rPr>
          <w:rFonts w:ascii="Times New Roman" w:hAnsi="Times New Roman" w:cs="Times New Roman"/>
          <w:sz w:val="28"/>
          <w:szCs w:val="28"/>
        </w:rPr>
        <w:t xml:space="preserve"> </w:t>
      </w:r>
      <w:r w:rsidR="00FD6F29">
        <w:rPr>
          <w:rFonts w:ascii="Times New Roman" w:hAnsi="Times New Roman" w:cs="Times New Roman"/>
          <w:sz w:val="28"/>
          <w:szCs w:val="28"/>
        </w:rPr>
        <w:t>8</w:t>
      </w:r>
      <w:r w:rsidR="00635B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49DB8" w14:textId="35A76C5A"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2E8487F" w14:textId="77777777" w:rsidR="00824EAF" w:rsidRDefault="00B04A69" w:rsidP="00824E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C36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  <w:r w:rsidR="005B2C36" w:rsidRPr="005B2C36">
        <w:rPr>
          <w:rFonts w:ascii="Times New Roman" w:hAnsi="Times New Roman" w:cs="Times New Roman"/>
          <w:sz w:val="28"/>
          <w:szCs w:val="28"/>
        </w:rPr>
        <w:t>до Програми соціального захисту</w:t>
      </w:r>
    </w:p>
    <w:p w14:paraId="1007EBB5" w14:textId="5B032A06" w:rsidR="005B2C36" w:rsidRPr="005B2C36" w:rsidRDefault="00824EAF" w:rsidP="00824E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2C36" w:rsidRPr="005B2C36">
        <w:rPr>
          <w:rFonts w:ascii="Times New Roman" w:hAnsi="Times New Roman" w:cs="Times New Roman"/>
          <w:sz w:val="28"/>
          <w:szCs w:val="28"/>
        </w:rPr>
        <w:t>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C36" w:rsidRPr="005B2C36">
        <w:rPr>
          <w:rFonts w:ascii="Times New Roman" w:hAnsi="Times New Roman" w:cs="Times New Roman"/>
          <w:sz w:val="28"/>
          <w:szCs w:val="28"/>
        </w:rPr>
        <w:t>Луцького району на 2024 – 2027 роки</w:t>
      </w:r>
      <w:r w:rsidR="005B2C36" w:rsidRPr="005B2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D62D937" w14:textId="2D1EAD73" w:rsidR="002211CB" w:rsidRDefault="002211CB" w:rsidP="005B2C36">
      <w:pPr>
        <w:pStyle w:val="Iauiue"/>
        <w:jc w:val="center"/>
      </w:pPr>
    </w:p>
    <w:p w14:paraId="013AD7A1" w14:textId="5C13223F" w:rsidR="009853B9" w:rsidRPr="00824EAF" w:rsidRDefault="009853B9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EAF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487A03" w:rsidRPr="00824EAF">
        <w:rPr>
          <w:rFonts w:ascii="Times New Roman" w:hAnsi="Times New Roman" w:cs="Times New Roman"/>
          <w:sz w:val="28"/>
          <w:szCs w:val="28"/>
        </w:rPr>
        <w:t>стат</w:t>
      </w:r>
      <w:r w:rsidRPr="00824EAF">
        <w:rPr>
          <w:rFonts w:ascii="Times New Roman" w:hAnsi="Times New Roman" w:cs="Times New Roman"/>
          <w:sz w:val="28"/>
          <w:szCs w:val="28"/>
        </w:rPr>
        <w:t xml:space="preserve">ей </w:t>
      </w:r>
      <w:r w:rsidR="00824EAF" w:rsidRPr="00824EAF">
        <w:rPr>
          <w:rFonts w:ascii="Times New Roman" w:hAnsi="Times New Roman" w:cs="Times New Roman"/>
          <w:sz w:val="28"/>
          <w:szCs w:val="28"/>
        </w:rPr>
        <w:t>6</w:t>
      </w:r>
      <w:r w:rsidRPr="00824EAF">
        <w:rPr>
          <w:rFonts w:ascii="Times New Roman" w:hAnsi="Times New Roman" w:cs="Times New Roman"/>
          <w:sz w:val="28"/>
          <w:szCs w:val="28"/>
        </w:rPr>
        <w:t>, 23</w:t>
      </w:r>
      <w:r w:rsidR="00824EAF" w:rsidRPr="00824EAF">
        <w:rPr>
          <w:rFonts w:ascii="Times New Roman" w:hAnsi="Times New Roman" w:cs="Times New Roman"/>
          <w:sz w:val="28"/>
          <w:szCs w:val="28"/>
        </w:rPr>
        <w:t>, 39</w:t>
      </w:r>
      <w:r w:rsidRPr="00824EAF">
        <w:rPr>
          <w:rFonts w:ascii="Times New Roman" w:hAnsi="Times New Roman" w:cs="Times New Roman"/>
          <w:sz w:val="28"/>
          <w:szCs w:val="28"/>
        </w:rPr>
        <w:t xml:space="preserve"> Закону України «Про місцеві державні адміністрації», </w:t>
      </w:r>
      <w:r w:rsidR="00824EAF">
        <w:rPr>
          <w:rFonts w:ascii="Times New Roman" w:hAnsi="Times New Roman" w:cs="Times New Roman"/>
          <w:sz w:val="28"/>
          <w:szCs w:val="28"/>
        </w:rPr>
        <w:t>З</w:t>
      </w:r>
      <w:r w:rsidRPr="00824EAF">
        <w:rPr>
          <w:rFonts w:ascii="Times New Roman" w:hAnsi="Times New Roman" w:cs="Times New Roman"/>
          <w:sz w:val="28"/>
          <w:szCs w:val="28"/>
        </w:rPr>
        <w:t>акон</w:t>
      </w:r>
      <w:r w:rsidR="00824EAF">
        <w:rPr>
          <w:rFonts w:ascii="Times New Roman" w:hAnsi="Times New Roman" w:cs="Times New Roman"/>
          <w:sz w:val="28"/>
          <w:szCs w:val="28"/>
        </w:rPr>
        <w:t>у</w:t>
      </w:r>
      <w:r w:rsidRPr="00824EAF">
        <w:rPr>
          <w:rFonts w:ascii="Times New Roman" w:hAnsi="Times New Roman" w:cs="Times New Roman"/>
          <w:sz w:val="28"/>
          <w:szCs w:val="28"/>
        </w:rPr>
        <w:t xml:space="preserve"> України «</w:t>
      </w:r>
      <w:r w:rsidRPr="00824EAF">
        <w:rPr>
          <w:rStyle w:val="rvts23"/>
          <w:rFonts w:ascii="Times New Roman" w:hAnsi="Times New Roman"/>
          <w:sz w:val="28"/>
          <w:szCs w:val="28"/>
        </w:rPr>
        <w:t xml:space="preserve">Про правовий режим воєнного стану», </w:t>
      </w:r>
      <w:r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враховуючи </w:t>
      </w:r>
      <w:r w:rsidR="00824EAF"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розпорядження</w:t>
      </w:r>
      <w:r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начальника районної військової адміністрації </w:t>
      </w:r>
      <w:r w:rsidR="00824EAF" w:rsidRPr="00824EAF">
        <w:rPr>
          <w:rFonts w:ascii="Times New Roman" w:hAnsi="Times New Roman" w:cs="Times New Roman"/>
          <w:sz w:val="28"/>
          <w:szCs w:val="28"/>
        </w:rPr>
        <w:t>від 28 лютого 2024 року № 27 «Про затвердження Порядку розроблення та виконання районних цільових програм»</w:t>
      </w:r>
      <w:r w:rsidR="009E22F1">
        <w:rPr>
          <w:rFonts w:ascii="Times New Roman" w:hAnsi="Times New Roman" w:cs="Times New Roman"/>
          <w:sz w:val="28"/>
          <w:szCs w:val="28"/>
        </w:rPr>
        <w:t xml:space="preserve"> та</w:t>
      </w:r>
      <w:r w:rsidR="00824EAF" w:rsidRPr="00824EAF">
        <w:rPr>
          <w:rFonts w:ascii="Times New Roman" w:hAnsi="Times New Roman" w:cs="Times New Roman"/>
          <w:sz w:val="28"/>
          <w:szCs w:val="28"/>
        </w:rPr>
        <w:t xml:space="preserve"> </w:t>
      </w:r>
      <w:r w:rsidR="00824EAF"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наказ начальника районної військової адміністрації</w:t>
      </w:r>
      <w:r w:rsidR="009E22F1" w:rsidRPr="009E22F1">
        <w:rPr>
          <w:rFonts w:ascii="Times New Roman" w:hAnsi="Times New Roman" w:cs="Times New Roman"/>
          <w:sz w:val="28"/>
          <w:szCs w:val="28"/>
        </w:rPr>
        <w:t xml:space="preserve"> </w:t>
      </w:r>
      <w:r w:rsidR="009E22F1" w:rsidRPr="00824EAF">
        <w:rPr>
          <w:rFonts w:ascii="Times New Roman" w:hAnsi="Times New Roman" w:cs="Times New Roman"/>
          <w:sz w:val="28"/>
          <w:szCs w:val="28"/>
        </w:rPr>
        <w:t>від 23 грудня 2024 року</w:t>
      </w:r>
      <w:r w:rsidRPr="00824EAF">
        <w:rPr>
          <w:rFonts w:ascii="Times New Roman" w:hAnsi="Times New Roman" w:cs="Times New Roman"/>
          <w:sz w:val="28"/>
          <w:szCs w:val="28"/>
        </w:rPr>
        <w:t xml:space="preserve"> № 59</w:t>
      </w:r>
      <w:r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районний бюджет на 2025 рік»</w:t>
      </w:r>
      <w:r w:rsidRPr="00824EAF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824EAF">
        <w:rPr>
          <w:rFonts w:ascii="Times New Roman" w:hAnsi="Times New Roman" w:cs="Times New Roman"/>
          <w:sz w:val="28"/>
          <w:szCs w:val="28"/>
        </w:rPr>
        <w:t xml:space="preserve"> </w:t>
      </w:r>
      <w:r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 метою </w:t>
      </w:r>
      <w:r w:rsidRPr="00824EAF">
        <w:rPr>
          <w:rFonts w:ascii="Times New Roman" w:hAnsi="Times New Roman" w:cs="Times New Roman"/>
          <w:sz w:val="28"/>
          <w:szCs w:val="28"/>
        </w:rPr>
        <w:t>здійснення невідкладних соціально-економічних і організаційних заходів, спрямованих на соціальний захист та поліпшення життя соціально вразливих верств населення району</w:t>
      </w:r>
    </w:p>
    <w:p w14:paraId="015C357D" w14:textId="77777777" w:rsidR="005B2C36" w:rsidRPr="00824EAF" w:rsidRDefault="005B2C36" w:rsidP="00824EAF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64503400" w14:textId="77777777" w:rsidR="00635B9C" w:rsidRPr="00824EAF" w:rsidRDefault="00B04A69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EAF">
        <w:rPr>
          <w:rFonts w:ascii="Times New Roman" w:hAnsi="Times New Roman" w:cs="Times New Roman"/>
          <w:sz w:val="28"/>
          <w:szCs w:val="28"/>
        </w:rPr>
        <w:t>НАКАЗУЮ:</w:t>
      </w:r>
    </w:p>
    <w:p w14:paraId="73E7D4FD" w14:textId="77777777" w:rsidR="000F23AC" w:rsidRPr="00824EAF" w:rsidRDefault="000F23AC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2DAB57" w14:textId="6DE0EFDB" w:rsidR="00902E90" w:rsidRPr="00824EAF" w:rsidRDefault="008A0053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EAF">
        <w:rPr>
          <w:rFonts w:ascii="Times New Roman" w:hAnsi="Times New Roman" w:cs="Times New Roman"/>
          <w:sz w:val="28"/>
          <w:szCs w:val="28"/>
        </w:rPr>
        <w:t>1.</w:t>
      </w:r>
      <w:r w:rsidR="000A4187" w:rsidRPr="00824EAF">
        <w:rPr>
          <w:rFonts w:ascii="Times New Roman" w:hAnsi="Times New Roman" w:cs="Times New Roman"/>
          <w:sz w:val="28"/>
          <w:szCs w:val="28"/>
        </w:rPr>
        <w:t> </w:t>
      </w:r>
      <w:r w:rsidR="00902E90" w:rsidRPr="00824EAF">
        <w:rPr>
          <w:rFonts w:ascii="Times New Roman" w:hAnsi="Times New Roman" w:cs="Times New Roman"/>
          <w:sz w:val="28"/>
          <w:szCs w:val="28"/>
        </w:rPr>
        <w:t xml:space="preserve">Унести </w:t>
      </w:r>
      <w:r w:rsidR="009853B9" w:rsidRPr="00824EAF">
        <w:rPr>
          <w:rFonts w:ascii="Times New Roman" w:hAnsi="Times New Roman" w:cs="Times New Roman"/>
          <w:sz w:val="28"/>
          <w:szCs w:val="28"/>
        </w:rPr>
        <w:t xml:space="preserve">до Програми соціального захисту населення Луцького району на 2024 – 2027 роки (далі - Програма), затвердженої </w:t>
      </w:r>
      <w:r w:rsidR="009853B9" w:rsidRPr="00824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наказом начальника районної військової адміністрації </w:t>
      </w:r>
      <w:r w:rsidR="009853B9" w:rsidRPr="00824EAF">
        <w:rPr>
          <w:rFonts w:ascii="Times New Roman" w:hAnsi="Times New Roman" w:cs="Times New Roman"/>
          <w:sz w:val="28"/>
          <w:szCs w:val="28"/>
        </w:rPr>
        <w:t xml:space="preserve">від </w:t>
      </w:r>
      <w:r w:rsidR="00824EAF" w:rsidRPr="00824EAF">
        <w:rPr>
          <w:rFonts w:ascii="Times New Roman" w:hAnsi="Times New Roman" w:cs="Times New Roman"/>
          <w:sz w:val="28"/>
          <w:szCs w:val="28"/>
        </w:rPr>
        <w:t>19</w:t>
      </w:r>
      <w:r w:rsidR="009853B9" w:rsidRPr="00824EAF">
        <w:rPr>
          <w:rFonts w:ascii="Times New Roman" w:hAnsi="Times New Roman" w:cs="Times New Roman"/>
          <w:sz w:val="28"/>
          <w:szCs w:val="28"/>
        </w:rPr>
        <w:t xml:space="preserve"> </w:t>
      </w:r>
      <w:r w:rsidR="00824EAF" w:rsidRPr="00824EAF">
        <w:rPr>
          <w:rFonts w:ascii="Times New Roman" w:hAnsi="Times New Roman" w:cs="Times New Roman"/>
          <w:sz w:val="28"/>
          <w:szCs w:val="28"/>
        </w:rPr>
        <w:t>квіт</w:t>
      </w:r>
      <w:r w:rsidR="009853B9" w:rsidRPr="00824EAF">
        <w:rPr>
          <w:rFonts w:ascii="Times New Roman" w:hAnsi="Times New Roman" w:cs="Times New Roman"/>
          <w:sz w:val="28"/>
          <w:szCs w:val="28"/>
        </w:rPr>
        <w:t>ня 2024 року № </w:t>
      </w:r>
      <w:r w:rsidR="00824EAF" w:rsidRPr="00824EAF">
        <w:rPr>
          <w:rFonts w:ascii="Times New Roman" w:hAnsi="Times New Roman" w:cs="Times New Roman"/>
          <w:sz w:val="28"/>
          <w:szCs w:val="28"/>
        </w:rPr>
        <w:t>20</w:t>
      </w:r>
      <w:r w:rsidR="009853B9" w:rsidRPr="00824EAF">
        <w:rPr>
          <w:rFonts w:ascii="Times New Roman" w:hAnsi="Times New Roman" w:cs="Times New Roman"/>
          <w:sz w:val="28"/>
          <w:szCs w:val="28"/>
        </w:rPr>
        <w:t xml:space="preserve"> «Про затвердження Програми соціального захисту населення Луцьког</w:t>
      </w:r>
      <w:r w:rsidR="00824EAF">
        <w:rPr>
          <w:rFonts w:ascii="Times New Roman" w:hAnsi="Times New Roman" w:cs="Times New Roman"/>
          <w:sz w:val="28"/>
          <w:szCs w:val="28"/>
        </w:rPr>
        <w:t>о району на 2024 – 2027 </w:t>
      </w:r>
      <w:r w:rsidR="009853B9" w:rsidRPr="00824EAF">
        <w:rPr>
          <w:rFonts w:ascii="Times New Roman" w:hAnsi="Times New Roman" w:cs="Times New Roman"/>
          <w:sz w:val="28"/>
          <w:szCs w:val="28"/>
        </w:rPr>
        <w:t>роки» такі зміни</w:t>
      </w:r>
      <w:r w:rsidR="00902E90" w:rsidRPr="00824EAF">
        <w:rPr>
          <w:rFonts w:ascii="Times New Roman" w:hAnsi="Times New Roman" w:cs="Times New Roman"/>
          <w:sz w:val="28"/>
          <w:szCs w:val="28"/>
        </w:rPr>
        <w:t>:</w:t>
      </w:r>
    </w:p>
    <w:p w14:paraId="080155DD" w14:textId="77777777" w:rsidR="00824EAF" w:rsidRPr="00824EAF" w:rsidRDefault="00824EAF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130956" w14:textId="799BA33B" w:rsidR="00902E90" w:rsidRPr="00824EAF" w:rsidRDefault="00824EAF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EAF">
        <w:rPr>
          <w:rFonts w:ascii="Times New Roman" w:hAnsi="Times New Roman" w:cs="Times New Roman"/>
          <w:sz w:val="28"/>
          <w:szCs w:val="28"/>
        </w:rPr>
        <w:t>1)</w:t>
      </w:r>
      <w:r w:rsidR="00C112DC">
        <w:rPr>
          <w:rFonts w:ascii="Times New Roman" w:hAnsi="Times New Roman" w:cs="Times New Roman"/>
          <w:sz w:val="28"/>
          <w:szCs w:val="28"/>
        </w:rPr>
        <w:t> </w:t>
      </w:r>
      <w:r w:rsidR="00CB0BAF" w:rsidRPr="00824EAF">
        <w:rPr>
          <w:rFonts w:ascii="Times New Roman" w:hAnsi="Times New Roman" w:cs="Times New Roman"/>
          <w:sz w:val="28"/>
          <w:szCs w:val="28"/>
        </w:rPr>
        <w:t xml:space="preserve">у паспорті Програми </w:t>
      </w:r>
      <w:r w:rsidR="00A276F4">
        <w:rPr>
          <w:rFonts w:ascii="Times New Roman" w:hAnsi="Times New Roman" w:cs="Times New Roman"/>
          <w:sz w:val="28"/>
          <w:szCs w:val="28"/>
        </w:rPr>
        <w:t>у</w:t>
      </w:r>
      <w:r w:rsidR="00CB0BAF" w:rsidRPr="00A276F4">
        <w:rPr>
          <w:rFonts w:ascii="Times New Roman" w:hAnsi="Times New Roman" w:cs="Times New Roman"/>
          <w:sz w:val="28"/>
          <w:szCs w:val="28"/>
        </w:rPr>
        <w:t xml:space="preserve"> </w:t>
      </w:r>
      <w:r w:rsidR="00A276F4" w:rsidRPr="00A276F4">
        <w:rPr>
          <w:rFonts w:ascii="Times New Roman" w:hAnsi="Times New Roman" w:cs="Times New Roman"/>
          <w:sz w:val="28"/>
          <w:szCs w:val="28"/>
          <w:lang w:eastAsia="ru-RU"/>
        </w:rPr>
        <w:t xml:space="preserve">пункті 4 слова </w:t>
      </w:r>
      <w:r w:rsidR="00A276F4" w:rsidRPr="00A276F4">
        <w:rPr>
          <w:rFonts w:ascii="Times New Roman" w:hAnsi="Times New Roman" w:cs="Times New Roman"/>
          <w:sz w:val="28"/>
          <w:szCs w:val="28"/>
          <w:shd w:val="clear" w:color="auto" w:fill="FFFFFF"/>
        </w:rPr>
        <w:t>«Ківерцівська</w:t>
      </w:r>
      <w:r w:rsidR="00A276F4" w:rsidRPr="006949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центральна лікарня Ківерцівської міської </w:t>
      </w:r>
      <w:r w:rsidR="00A276F4" w:rsidRPr="00247236">
        <w:rPr>
          <w:rFonts w:ascii="Times New Roman" w:hAnsi="Times New Roman" w:cs="Times New Roman"/>
          <w:sz w:val="28"/>
          <w:szCs w:val="28"/>
          <w:shd w:val="clear" w:color="auto" w:fill="FFFFFF"/>
        </w:rPr>
        <w:t>ради» замінити</w:t>
      </w:r>
      <w:r w:rsidR="00A276F4" w:rsidRPr="0024723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словами </w:t>
      </w:r>
      <w:r w:rsidR="00A276F4" w:rsidRPr="00247236">
        <w:rPr>
          <w:rFonts w:ascii="Times New Roman" w:hAnsi="Times New Roman" w:cs="Times New Roman"/>
          <w:color w:val="212529"/>
          <w:shd w:val="clear" w:color="auto" w:fill="FFFFFF"/>
        </w:rPr>
        <w:t>«</w:t>
      </w:r>
      <w:r w:rsidR="00A276F4" w:rsidRPr="00247236">
        <w:rPr>
          <w:rFonts w:ascii="Times New Roman" w:hAnsi="Times New Roman" w:cs="Times New Roman"/>
          <w:sz w:val="28"/>
          <w:szCs w:val="28"/>
          <w:shd w:val="clear" w:color="auto" w:fill="FFFFFF"/>
        </w:rPr>
        <w:t>Лікарня</w:t>
      </w:r>
      <w:r w:rsidR="00A276F4" w:rsidRPr="00A276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Святого Пантелеймона Ківерцівської міської ради»</w:t>
      </w:r>
      <w:r w:rsidR="009E22F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276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 </w:t>
      </w:r>
      <w:r w:rsidR="00CB0BAF" w:rsidRPr="00824EAF">
        <w:rPr>
          <w:rFonts w:ascii="Times New Roman" w:hAnsi="Times New Roman" w:cs="Times New Roman"/>
          <w:sz w:val="28"/>
          <w:szCs w:val="28"/>
        </w:rPr>
        <w:t xml:space="preserve">пункті 7 цифри «4568,00» замінити </w:t>
      </w:r>
      <w:r w:rsidR="009E22F1">
        <w:rPr>
          <w:rFonts w:ascii="Times New Roman" w:hAnsi="Times New Roman" w:cs="Times New Roman"/>
          <w:sz w:val="28"/>
          <w:szCs w:val="28"/>
        </w:rPr>
        <w:t>на цифри «5108,00»,</w:t>
      </w:r>
      <w:r w:rsidR="00CB0BAF" w:rsidRPr="00824EAF">
        <w:rPr>
          <w:rFonts w:ascii="Times New Roman" w:hAnsi="Times New Roman" w:cs="Times New Roman"/>
          <w:sz w:val="28"/>
          <w:szCs w:val="28"/>
        </w:rPr>
        <w:t xml:space="preserve"> цифри «3360,00» замінити на цифри  «3900,00»;</w:t>
      </w:r>
      <w:r w:rsidR="00902E90" w:rsidRPr="00824E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7DAFA" w14:textId="77777777" w:rsidR="00824EAF" w:rsidRPr="00824EAF" w:rsidRDefault="00824EAF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E713F3" w14:textId="1FCC409D" w:rsidR="00B43232" w:rsidRPr="00824EAF" w:rsidRDefault="00824EAF" w:rsidP="0082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4EAF"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="00C112D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43232" w:rsidRPr="00824EAF">
        <w:rPr>
          <w:rFonts w:ascii="Times New Roman" w:hAnsi="Times New Roman" w:cs="Times New Roman"/>
          <w:sz w:val="28"/>
          <w:szCs w:val="28"/>
          <w:lang w:eastAsia="ru-RU"/>
        </w:rPr>
        <w:t>викласти у новій редакції додатки 2 і 3 до Програми, що додаються.</w:t>
      </w:r>
    </w:p>
    <w:p w14:paraId="64F5165E" w14:textId="77777777" w:rsidR="00824EAF" w:rsidRDefault="00824EAF" w:rsidP="00824EAF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2229FC" w14:textId="6C71CDE7" w:rsidR="00487A03" w:rsidRPr="00824EAF" w:rsidRDefault="00487A03" w:rsidP="00824EAF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EAF">
        <w:rPr>
          <w:rFonts w:ascii="Times New Roman" w:hAnsi="Times New Roman" w:cs="Times New Roman"/>
          <w:sz w:val="28"/>
          <w:szCs w:val="28"/>
        </w:rPr>
        <w:t>2. Контроль за виконанням цього наказу покласти на заступника голови районної державної адміністрації Аллу Ганіч.</w:t>
      </w:r>
    </w:p>
    <w:p w14:paraId="7CE2B3AE" w14:textId="2968134E" w:rsidR="000F23AC" w:rsidRDefault="000F23AC" w:rsidP="00824EA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51D8E85" w14:textId="77777777" w:rsidR="00824EAF" w:rsidRPr="00824EAF" w:rsidRDefault="00824EAF" w:rsidP="00824EA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0141386" w14:textId="17E55253" w:rsidR="00902E90" w:rsidRPr="00824EAF" w:rsidRDefault="0086404C" w:rsidP="00824EAF">
      <w:pPr>
        <w:spacing w:after="0"/>
        <w:rPr>
          <w:bCs/>
          <w:sz w:val="28"/>
          <w:szCs w:val="28"/>
          <w:lang w:val="ru-RU"/>
        </w:rPr>
      </w:pPr>
      <w:r w:rsidRPr="00824EAF">
        <w:rPr>
          <w:rFonts w:ascii="Times New Roman" w:hAnsi="Times New Roman" w:cs="Times New Roman"/>
          <w:bCs/>
          <w:sz w:val="28"/>
          <w:szCs w:val="28"/>
        </w:rPr>
        <w:t>Перший заступник голови</w:t>
      </w:r>
      <w:r w:rsidR="00902E90" w:rsidRPr="00824EAF">
        <w:rPr>
          <w:rFonts w:ascii="Times New Roman" w:hAnsi="Times New Roman" w:cs="Times New Roman"/>
          <w:bCs/>
          <w:sz w:val="28"/>
          <w:szCs w:val="28"/>
        </w:rPr>
        <w:tab/>
      </w:r>
      <w:r w:rsidR="00902E90" w:rsidRPr="00824EAF">
        <w:rPr>
          <w:rFonts w:ascii="Times New Roman" w:hAnsi="Times New Roman" w:cs="Times New Roman"/>
          <w:bCs/>
          <w:sz w:val="28"/>
          <w:szCs w:val="28"/>
        </w:rPr>
        <w:tab/>
      </w:r>
      <w:r w:rsidR="00902E90" w:rsidRPr="00824EAF">
        <w:rPr>
          <w:rFonts w:ascii="Times New Roman" w:hAnsi="Times New Roman" w:cs="Times New Roman"/>
          <w:bCs/>
          <w:sz w:val="28"/>
          <w:szCs w:val="28"/>
        </w:rPr>
        <w:tab/>
      </w:r>
      <w:r w:rsidRPr="00824EAF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902E90" w:rsidRPr="00824EAF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Pr="00824EAF">
        <w:rPr>
          <w:rFonts w:ascii="Times New Roman" w:hAnsi="Times New Roman" w:cs="Times New Roman"/>
          <w:b/>
          <w:bCs/>
          <w:sz w:val="28"/>
          <w:szCs w:val="28"/>
        </w:rPr>
        <w:t>Сергій Ш</w:t>
      </w:r>
      <w:r w:rsidR="00824EAF" w:rsidRPr="00824EAF">
        <w:rPr>
          <w:rFonts w:ascii="Times New Roman" w:hAnsi="Times New Roman" w:cs="Times New Roman"/>
          <w:b/>
          <w:bCs/>
          <w:sz w:val="28"/>
          <w:szCs w:val="28"/>
        </w:rPr>
        <w:t>КОДА</w:t>
      </w:r>
    </w:p>
    <w:p w14:paraId="5B3D3BA2" w14:textId="0EBE6D50" w:rsidR="00824EAF" w:rsidRDefault="00824EAF" w:rsidP="00824EA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A7459F3" w14:textId="77777777" w:rsidR="009F56DD" w:rsidRDefault="009F56DD" w:rsidP="00824EA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76C26E9" w14:textId="19F15B03" w:rsidR="00B04A69" w:rsidRPr="00824EAF" w:rsidRDefault="005B2C36" w:rsidP="00824EA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24EAF">
        <w:rPr>
          <w:rFonts w:ascii="Times New Roman" w:hAnsi="Times New Roman" w:cs="Times New Roman"/>
          <w:bCs/>
          <w:sz w:val="28"/>
          <w:szCs w:val="28"/>
        </w:rPr>
        <w:t>Світлана Авраменко</w:t>
      </w:r>
      <w:r w:rsidR="00CB0BAF" w:rsidRPr="00824EAF">
        <w:rPr>
          <w:rFonts w:ascii="Times New Roman" w:hAnsi="Times New Roman" w:cs="Times New Roman"/>
          <w:bCs/>
          <w:sz w:val="28"/>
          <w:szCs w:val="28"/>
        </w:rPr>
        <w:t xml:space="preserve"> 760 860</w:t>
      </w:r>
    </w:p>
    <w:sectPr w:rsidR="00B04A69" w:rsidRPr="00824EAF" w:rsidSect="009F56DD">
      <w:headerReference w:type="default" r:id="rId9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5D5E" w14:textId="77777777" w:rsidR="001B1E1F" w:rsidRDefault="001B1E1F" w:rsidP="00DB2589">
      <w:pPr>
        <w:spacing w:after="0" w:line="240" w:lineRule="auto"/>
      </w:pPr>
      <w:r>
        <w:separator/>
      </w:r>
    </w:p>
  </w:endnote>
  <w:endnote w:type="continuationSeparator" w:id="0">
    <w:p w14:paraId="31B7DE22" w14:textId="77777777" w:rsidR="001B1E1F" w:rsidRDefault="001B1E1F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CFAE5" w14:textId="77777777" w:rsidR="001B1E1F" w:rsidRDefault="001B1E1F" w:rsidP="00DB2589">
      <w:pPr>
        <w:spacing w:after="0" w:line="240" w:lineRule="auto"/>
      </w:pPr>
      <w:r>
        <w:separator/>
      </w:r>
    </w:p>
  </w:footnote>
  <w:footnote w:type="continuationSeparator" w:id="0">
    <w:p w14:paraId="7A6D8D30" w14:textId="77777777" w:rsidR="001B1E1F" w:rsidRDefault="001B1E1F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285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F9C3066" w14:textId="744CE14E" w:rsidR="006E7FBA" w:rsidRPr="00DB2589" w:rsidRDefault="00D0453F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E7FBA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56DD" w:rsidRPr="009F56D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5F980C2" w14:textId="77777777" w:rsidR="006E7FBA" w:rsidRDefault="006E7FB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38785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4D4A"/>
    <w:rsid w:val="00014EE7"/>
    <w:rsid w:val="00017B25"/>
    <w:rsid w:val="00021007"/>
    <w:rsid w:val="0002752A"/>
    <w:rsid w:val="000307A5"/>
    <w:rsid w:val="000617B1"/>
    <w:rsid w:val="000773C1"/>
    <w:rsid w:val="000866C4"/>
    <w:rsid w:val="000A4187"/>
    <w:rsid w:val="000C7FBE"/>
    <w:rsid w:val="000D7A57"/>
    <w:rsid w:val="000E2F78"/>
    <w:rsid w:val="000F23AC"/>
    <w:rsid w:val="001032A2"/>
    <w:rsid w:val="00107981"/>
    <w:rsid w:val="00125ECF"/>
    <w:rsid w:val="00135A5B"/>
    <w:rsid w:val="00142E6A"/>
    <w:rsid w:val="00144BAF"/>
    <w:rsid w:val="0014759B"/>
    <w:rsid w:val="00152561"/>
    <w:rsid w:val="00170BF5"/>
    <w:rsid w:val="001742D5"/>
    <w:rsid w:val="0018157E"/>
    <w:rsid w:val="001A11AA"/>
    <w:rsid w:val="001A67CA"/>
    <w:rsid w:val="001B1E1F"/>
    <w:rsid w:val="001C1749"/>
    <w:rsid w:val="001F5F75"/>
    <w:rsid w:val="0020347B"/>
    <w:rsid w:val="002211CB"/>
    <w:rsid w:val="002238A8"/>
    <w:rsid w:val="00247236"/>
    <w:rsid w:val="00267C58"/>
    <w:rsid w:val="00273960"/>
    <w:rsid w:val="002A45B1"/>
    <w:rsid w:val="002C49CE"/>
    <w:rsid w:val="002C4C69"/>
    <w:rsid w:val="002C5AF2"/>
    <w:rsid w:val="002D16C7"/>
    <w:rsid w:val="002F1278"/>
    <w:rsid w:val="002F13EF"/>
    <w:rsid w:val="002F58CC"/>
    <w:rsid w:val="00303D26"/>
    <w:rsid w:val="0031107E"/>
    <w:rsid w:val="0036413F"/>
    <w:rsid w:val="003705DD"/>
    <w:rsid w:val="00386190"/>
    <w:rsid w:val="003A1E12"/>
    <w:rsid w:val="003E2A1A"/>
    <w:rsid w:val="003E77D0"/>
    <w:rsid w:val="003E7C80"/>
    <w:rsid w:val="003F3FF9"/>
    <w:rsid w:val="00406F9C"/>
    <w:rsid w:val="0044176F"/>
    <w:rsid w:val="00443B7C"/>
    <w:rsid w:val="00445353"/>
    <w:rsid w:val="00454A44"/>
    <w:rsid w:val="0047402B"/>
    <w:rsid w:val="00481C89"/>
    <w:rsid w:val="004844F6"/>
    <w:rsid w:val="00487179"/>
    <w:rsid w:val="00487A03"/>
    <w:rsid w:val="00494660"/>
    <w:rsid w:val="004C157E"/>
    <w:rsid w:val="004C65CC"/>
    <w:rsid w:val="004D3A36"/>
    <w:rsid w:val="004D7444"/>
    <w:rsid w:val="004E1026"/>
    <w:rsid w:val="004E3A14"/>
    <w:rsid w:val="004E7B96"/>
    <w:rsid w:val="004F0D90"/>
    <w:rsid w:val="004F3C47"/>
    <w:rsid w:val="00517930"/>
    <w:rsid w:val="005238AE"/>
    <w:rsid w:val="00536D5E"/>
    <w:rsid w:val="005466BD"/>
    <w:rsid w:val="005474AC"/>
    <w:rsid w:val="00571F79"/>
    <w:rsid w:val="005A0247"/>
    <w:rsid w:val="005B2C36"/>
    <w:rsid w:val="005C2609"/>
    <w:rsid w:val="005D24B0"/>
    <w:rsid w:val="005D28CC"/>
    <w:rsid w:val="005D4935"/>
    <w:rsid w:val="005E19DC"/>
    <w:rsid w:val="005E3B53"/>
    <w:rsid w:val="005E7B35"/>
    <w:rsid w:val="005E7F23"/>
    <w:rsid w:val="005F2843"/>
    <w:rsid w:val="005F7ECE"/>
    <w:rsid w:val="006210D4"/>
    <w:rsid w:val="00635B9C"/>
    <w:rsid w:val="006406FA"/>
    <w:rsid w:val="006555A4"/>
    <w:rsid w:val="00656C56"/>
    <w:rsid w:val="00664EB9"/>
    <w:rsid w:val="00672353"/>
    <w:rsid w:val="006800F6"/>
    <w:rsid w:val="0068064E"/>
    <w:rsid w:val="006A03D7"/>
    <w:rsid w:val="006A2335"/>
    <w:rsid w:val="006A7F8E"/>
    <w:rsid w:val="006D004C"/>
    <w:rsid w:val="006E55D3"/>
    <w:rsid w:val="006E7FBA"/>
    <w:rsid w:val="00701DD7"/>
    <w:rsid w:val="007050E3"/>
    <w:rsid w:val="00705EAA"/>
    <w:rsid w:val="00717C55"/>
    <w:rsid w:val="00721518"/>
    <w:rsid w:val="00732EC6"/>
    <w:rsid w:val="00756952"/>
    <w:rsid w:val="00761A09"/>
    <w:rsid w:val="00770B7B"/>
    <w:rsid w:val="00774318"/>
    <w:rsid w:val="007A492C"/>
    <w:rsid w:val="007B1AA6"/>
    <w:rsid w:val="007B4B12"/>
    <w:rsid w:val="007C13DF"/>
    <w:rsid w:val="007E4AA6"/>
    <w:rsid w:val="007F68F1"/>
    <w:rsid w:val="0080422D"/>
    <w:rsid w:val="00812C15"/>
    <w:rsid w:val="00824EAF"/>
    <w:rsid w:val="008448F2"/>
    <w:rsid w:val="00854CC9"/>
    <w:rsid w:val="00862C86"/>
    <w:rsid w:val="0086404C"/>
    <w:rsid w:val="008648DF"/>
    <w:rsid w:val="00877AA6"/>
    <w:rsid w:val="00887226"/>
    <w:rsid w:val="008A0053"/>
    <w:rsid w:val="008B55EE"/>
    <w:rsid w:val="00902E90"/>
    <w:rsid w:val="0091036F"/>
    <w:rsid w:val="009215F3"/>
    <w:rsid w:val="00923DE3"/>
    <w:rsid w:val="009546EE"/>
    <w:rsid w:val="009834BA"/>
    <w:rsid w:val="00984F3F"/>
    <w:rsid w:val="009853B9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9E22F1"/>
    <w:rsid w:val="009F56DD"/>
    <w:rsid w:val="00A03265"/>
    <w:rsid w:val="00A077C1"/>
    <w:rsid w:val="00A101FF"/>
    <w:rsid w:val="00A276F4"/>
    <w:rsid w:val="00A406F3"/>
    <w:rsid w:val="00A42BBB"/>
    <w:rsid w:val="00A45D7A"/>
    <w:rsid w:val="00A5016D"/>
    <w:rsid w:val="00A56D0C"/>
    <w:rsid w:val="00A5710F"/>
    <w:rsid w:val="00A72497"/>
    <w:rsid w:val="00A90D05"/>
    <w:rsid w:val="00AC594A"/>
    <w:rsid w:val="00AC6D46"/>
    <w:rsid w:val="00AD00F8"/>
    <w:rsid w:val="00AE1FE6"/>
    <w:rsid w:val="00AE2568"/>
    <w:rsid w:val="00AE7093"/>
    <w:rsid w:val="00AF0EF5"/>
    <w:rsid w:val="00AF112F"/>
    <w:rsid w:val="00B02C65"/>
    <w:rsid w:val="00B03BAF"/>
    <w:rsid w:val="00B04A69"/>
    <w:rsid w:val="00B06CAF"/>
    <w:rsid w:val="00B07754"/>
    <w:rsid w:val="00B43232"/>
    <w:rsid w:val="00B7450A"/>
    <w:rsid w:val="00B8382B"/>
    <w:rsid w:val="00B852B2"/>
    <w:rsid w:val="00B94B53"/>
    <w:rsid w:val="00BB679B"/>
    <w:rsid w:val="00BB6D47"/>
    <w:rsid w:val="00BC036A"/>
    <w:rsid w:val="00BC1181"/>
    <w:rsid w:val="00BD05C6"/>
    <w:rsid w:val="00BD0F73"/>
    <w:rsid w:val="00C112DC"/>
    <w:rsid w:val="00C16C52"/>
    <w:rsid w:val="00C36BE4"/>
    <w:rsid w:val="00C41417"/>
    <w:rsid w:val="00C7293F"/>
    <w:rsid w:val="00CA3CE6"/>
    <w:rsid w:val="00CB0BAF"/>
    <w:rsid w:val="00CD4DD1"/>
    <w:rsid w:val="00CD7186"/>
    <w:rsid w:val="00CF5A63"/>
    <w:rsid w:val="00D0453F"/>
    <w:rsid w:val="00D320DF"/>
    <w:rsid w:val="00D762BB"/>
    <w:rsid w:val="00D81266"/>
    <w:rsid w:val="00D8258F"/>
    <w:rsid w:val="00D90501"/>
    <w:rsid w:val="00DA4764"/>
    <w:rsid w:val="00DB2589"/>
    <w:rsid w:val="00DB5B7E"/>
    <w:rsid w:val="00DD1E6E"/>
    <w:rsid w:val="00DE589E"/>
    <w:rsid w:val="00DF5F1B"/>
    <w:rsid w:val="00E14D6A"/>
    <w:rsid w:val="00E36851"/>
    <w:rsid w:val="00E41450"/>
    <w:rsid w:val="00E454EF"/>
    <w:rsid w:val="00E7277C"/>
    <w:rsid w:val="00E87E88"/>
    <w:rsid w:val="00EC4665"/>
    <w:rsid w:val="00EF4F3A"/>
    <w:rsid w:val="00EF70C0"/>
    <w:rsid w:val="00F03F58"/>
    <w:rsid w:val="00F12561"/>
    <w:rsid w:val="00F234DC"/>
    <w:rsid w:val="00F27BA8"/>
    <w:rsid w:val="00F3425A"/>
    <w:rsid w:val="00F41369"/>
    <w:rsid w:val="00F430E8"/>
    <w:rsid w:val="00F60800"/>
    <w:rsid w:val="00F64498"/>
    <w:rsid w:val="00F708F2"/>
    <w:rsid w:val="00F72406"/>
    <w:rsid w:val="00F815F2"/>
    <w:rsid w:val="00F841CE"/>
    <w:rsid w:val="00F9288A"/>
    <w:rsid w:val="00FA7AB0"/>
    <w:rsid w:val="00FD6F29"/>
    <w:rsid w:val="00FE25F5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3C782"/>
  <w15:docId w15:val="{82612CD0-9C0B-421F-A247-386BFBB4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18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uiPriority w:val="99"/>
    <w:rsid w:val="00142E6A"/>
  </w:style>
  <w:style w:type="character" w:customStyle="1" w:styleId="rvts23">
    <w:name w:val="rvts23"/>
    <w:uiPriority w:val="99"/>
    <w:rsid w:val="009853B9"/>
    <w:rPr>
      <w:rFonts w:cs="Times New Roman"/>
    </w:rPr>
  </w:style>
  <w:style w:type="paragraph" w:styleId="ae">
    <w:name w:val="Body Text Indent"/>
    <w:basedOn w:val="a"/>
    <w:link w:val="af"/>
    <w:uiPriority w:val="99"/>
    <w:semiHidden/>
    <w:unhideWhenUsed/>
    <w:rsid w:val="00487A03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487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3E2AF-0CBB-477C-98AE-89A135EC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25</cp:revision>
  <cp:lastPrinted>2025-02-20T07:41:00Z</cp:lastPrinted>
  <dcterms:created xsi:type="dcterms:W3CDTF">2025-01-13T13:04:00Z</dcterms:created>
  <dcterms:modified xsi:type="dcterms:W3CDTF">2025-02-21T06:11:00Z</dcterms:modified>
</cp:coreProperties>
</file>