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A85DA" w14:textId="77777777" w:rsidR="006D124C" w:rsidRPr="007D1905" w:rsidRDefault="006D124C" w:rsidP="006D124C">
      <w:pPr>
        <w:jc w:val="center"/>
        <w:rPr>
          <w:rFonts w:ascii="Times New Roman" w:eastAsia="Calibri" w:hAnsi="Times New Roman"/>
          <w:snapToGrid w:val="0"/>
          <w:spacing w:val="8"/>
          <w:szCs w:val="28"/>
        </w:rPr>
      </w:pPr>
      <w:r w:rsidRPr="007D1905">
        <w:rPr>
          <w:rFonts w:ascii="Times New Roman" w:hAnsi="Times New Roman"/>
          <w:noProof/>
          <w:sz w:val="20"/>
          <w:lang w:eastAsia="uk-UA"/>
        </w:rPr>
        <w:drawing>
          <wp:inline distT="0" distB="0" distL="0" distR="0" wp14:anchorId="52A8D3B5" wp14:editId="31CE9CD9">
            <wp:extent cx="4286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DE9AA" w14:textId="77777777" w:rsidR="006D124C" w:rsidRPr="00F40F6B" w:rsidRDefault="006D124C" w:rsidP="006D124C">
      <w:pPr>
        <w:jc w:val="center"/>
        <w:rPr>
          <w:rFonts w:ascii="Times New Roman" w:eastAsia="Calibri" w:hAnsi="Times New Roman"/>
          <w:bCs/>
          <w:spacing w:val="8"/>
          <w:sz w:val="20"/>
        </w:rPr>
      </w:pPr>
    </w:p>
    <w:p w14:paraId="4DFA0722" w14:textId="77777777" w:rsidR="006D124C" w:rsidRPr="007D1905" w:rsidRDefault="006D124C" w:rsidP="006D124C">
      <w:pPr>
        <w:keepNext/>
        <w:jc w:val="center"/>
        <w:outlineLvl w:val="0"/>
        <w:rPr>
          <w:rFonts w:ascii="Times New Roman" w:eastAsia="Arial Unicode MS" w:hAnsi="Times New Roman" w:cs="Calibri"/>
          <w:b/>
          <w:bCs/>
          <w:spacing w:val="14"/>
          <w:sz w:val="24"/>
          <w:szCs w:val="24"/>
        </w:rPr>
      </w:pPr>
      <w:r w:rsidRPr="007D1905">
        <w:rPr>
          <w:rFonts w:ascii="Times New Roman" w:eastAsia="Arial Unicode MS" w:hAnsi="Times New Roman"/>
          <w:b/>
          <w:bCs/>
          <w:spacing w:val="14"/>
          <w:sz w:val="24"/>
          <w:szCs w:val="24"/>
        </w:rPr>
        <w:t>ЛУЦЬКА РАЙОННА ДЕРЖАВНА АДМІНІСТРАЦІЯ</w:t>
      </w:r>
    </w:p>
    <w:p w14:paraId="0BF07E2B" w14:textId="77777777" w:rsidR="006D124C" w:rsidRPr="007D1905" w:rsidRDefault="006D124C" w:rsidP="006D124C">
      <w:pPr>
        <w:keepNext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7D1905">
        <w:rPr>
          <w:rFonts w:ascii="Times New Roman" w:eastAsia="Calibri" w:hAnsi="Times New Roman"/>
          <w:b/>
          <w:bCs/>
          <w:sz w:val="24"/>
          <w:szCs w:val="24"/>
        </w:rPr>
        <w:t>ВОЛИНСЬКОЇ ОБЛАСТІ</w:t>
      </w:r>
    </w:p>
    <w:p w14:paraId="2424F0CB" w14:textId="77777777" w:rsidR="006D124C" w:rsidRPr="007D1905" w:rsidRDefault="006D124C" w:rsidP="006D124C">
      <w:pPr>
        <w:keepNext/>
        <w:ind w:right="-286"/>
        <w:jc w:val="center"/>
        <w:outlineLvl w:val="0"/>
        <w:rPr>
          <w:rFonts w:ascii="Times New Roman" w:hAnsi="Times New Roman"/>
          <w:b/>
          <w:spacing w:val="14"/>
          <w:szCs w:val="32"/>
          <w:lang w:eastAsia="uk-UA"/>
        </w:rPr>
      </w:pPr>
      <w:r w:rsidRPr="007D1905">
        <w:rPr>
          <w:rFonts w:ascii="Times New Roman" w:hAnsi="Times New Roman"/>
          <w:b/>
          <w:spacing w:val="14"/>
          <w:szCs w:val="32"/>
          <w:lang w:eastAsia="uk-UA"/>
        </w:rPr>
        <w:t>ЛУЦЬКА РАЙОННА ВІЙСЬКОВА АДМІНІСТРАЦІЯ</w:t>
      </w:r>
    </w:p>
    <w:p w14:paraId="383665ED" w14:textId="77777777" w:rsidR="006D124C" w:rsidRPr="007D1905" w:rsidRDefault="006D124C" w:rsidP="006D124C">
      <w:pPr>
        <w:keepNext/>
        <w:ind w:right="-286"/>
        <w:jc w:val="center"/>
        <w:outlineLvl w:val="0"/>
        <w:rPr>
          <w:rFonts w:ascii="Times New Roman" w:hAnsi="Times New Roman"/>
          <w:b/>
          <w:szCs w:val="32"/>
          <w:lang w:eastAsia="uk-UA"/>
        </w:rPr>
      </w:pPr>
      <w:r w:rsidRPr="007D1905">
        <w:rPr>
          <w:rFonts w:ascii="Times New Roman" w:hAnsi="Times New Roman"/>
          <w:b/>
          <w:szCs w:val="32"/>
          <w:lang w:eastAsia="uk-UA"/>
        </w:rPr>
        <w:t>ВОЛИНСЬКОЇ ОБЛАСТІ</w:t>
      </w:r>
    </w:p>
    <w:p w14:paraId="19F10832" w14:textId="77777777" w:rsidR="006D124C" w:rsidRPr="007D1905" w:rsidRDefault="006D124C" w:rsidP="006D124C">
      <w:pPr>
        <w:rPr>
          <w:rFonts w:ascii="Times New Roman" w:eastAsia="Calibri" w:hAnsi="Times New Roman"/>
          <w:szCs w:val="28"/>
        </w:rPr>
      </w:pPr>
    </w:p>
    <w:p w14:paraId="4ED42A80" w14:textId="77777777" w:rsidR="006D124C" w:rsidRPr="007D1905" w:rsidRDefault="006D124C" w:rsidP="006D124C">
      <w:pPr>
        <w:keepNext/>
        <w:jc w:val="center"/>
        <w:outlineLvl w:val="1"/>
        <w:rPr>
          <w:rFonts w:ascii="Times New Roman" w:eastAsia="Arial Unicode MS" w:hAnsi="Times New Roman"/>
          <w:b/>
          <w:bCs/>
          <w:sz w:val="32"/>
          <w:szCs w:val="32"/>
        </w:rPr>
      </w:pPr>
      <w:r w:rsidRPr="007D1905">
        <w:rPr>
          <w:rFonts w:ascii="Times New Roman" w:eastAsia="Arial Unicode MS" w:hAnsi="Times New Roman"/>
          <w:b/>
          <w:bCs/>
          <w:sz w:val="32"/>
          <w:szCs w:val="32"/>
        </w:rPr>
        <w:t>РОЗПОРЯДЖЕННЯ</w:t>
      </w:r>
    </w:p>
    <w:p w14:paraId="3C6F3D27" w14:textId="77777777" w:rsidR="006D124C" w:rsidRPr="007D1905" w:rsidRDefault="006D124C" w:rsidP="006D124C">
      <w:pPr>
        <w:rPr>
          <w:rFonts w:ascii="Times New Roman" w:eastAsia="Calibri" w:hAnsi="Times New Roman"/>
          <w:sz w:val="24"/>
          <w:szCs w:val="24"/>
        </w:rPr>
      </w:pPr>
    </w:p>
    <w:p w14:paraId="1289D40B" w14:textId="59C5C2E8" w:rsidR="006D124C" w:rsidRPr="00ED2B85" w:rsidRDefault="006D124C" w:rsidP="006D124C">
      <w:pPr>
        <w:tabs>
          <w:tab w:val="left" w:pos="709"/>
          <w:tab w:val="left" w:pos="3828"/>
          <w:tab w:val="left" w:pos="4820"/>
          <w:tab w:val="left" w:pos="8175"/>
        </w:tabs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lang w:eastAsia="uk-UA"/>
        </w:rPr>
        <w:t xml:space="preserve">     </w:t>
      </w:r>
      <w:r w:rsidR="00A96140">
        <w:rPr>
          <w:rFonts w:ascii="Times New Roman" w:hAnsi="Times New Roman"/>
          <w:szCs w:val="28"/>
          <w:lang w:eastAsia="uk-UA"/>
        </w:rPr>
        <w:t xml:space="preserve">22 </w:t>
      </w:r>
      <w:r>
        <w:rPr>
          <w:rFonts w:ascii="Times New Roman" w:hAnsi="Times New Roman"/>
          <w:szCs w:val="28"/>
          <w:lang w:eastAsia="uk-UA"/>
        </w:rPr>
        <w:t xml:space="preserve"> квітня</w:t>
      </w:r>
      <w:r w:rsidRPr="00ED2B85">
        <w:rPr>
          <w:rFonts w:ascii="Times New Roman" w:hAnsi="Times New Roman"/>
          <w:szCs w:val="28"/>
          <w:lang w:eastAsia="uk-UA"/>
        </w:rPr>
        <w:t xml:space="preserve"> 202</w:t>
      </w:r>
      <w:r>
        <w:rPr>
          <w:rFonts w:ascii="Times New Roman" w:hAnsi="Times New Roman"/>
          <w:szCs w:val="28"/>
          <w:lang w:eastAsia="uk-UA"/>
        </w:rPr>
        <w:t>5</w:t>
      </w:r>
      <w:r w:rsidRPr="00ED2B85">
        <w:rPr>
          <w:rFonts w:ascii="Times New Roman" w:hAnsi="Times New Roman"/>
          <w:szCs w:val="28"/>
          <w:lang w:eastAsia="uk-UA"/>
        </w:rPr>
        <w:t xml:space="preserve"> року                      </w:t>
      </w:r>
      <w:r>
        <w:rPr>
          <w:rFonts w:ascii="Times New Roman" w:hAnsi="Times New Roman"/>
          <w:szCs w:val="28"/>
          <w:lang w:eastAsia="uk-UA"/>
        </w:rPr>
        <w:t xml:space="preserve">   </w:t>
      </w:r>
      <w:r w:rsidRPr="00ED2B85">
        <w:rPr>
          <w:rFonts w:ascii="Times New Roman" w:hAnsi="Times New Roman"/>
          <w:szCs w:val="28"/>
          <w:lang w:eastAsia="uk-UA"/>
        </w:rPr>
        <w:t xml:space="preserve">м. Луцьк             </w:t>
      </w:r>
      <w:r>
        <w:rPr>
          <w:rFonts w:ascii="Times New Roman" w:hAnsi="Times New Roman"/>
          <w:szCs w:val="28"/>
          <w:lang w:eastAsia="uk-UA"/>
        </w:rPr>
        <w:t xml:space="preserve">                          </w:t>
      </w:r>
      <w:r w:rsidRPr="00ED2B85">
        <w:rPr>
          <w:rFonts w:ascii="Times New Roman" w:hAnsi="Times New Roman"/>
          <w:szCs w:val="28"/>
          <w:lang w:eastAsia="uk-UA"/>
        </w:rPr>
        <w:t xml:space="preserve">№ </w:t>
      </w:r>
      <w:r w:rsidR="00A96140">
        <w:rPr>
          <w:rFonts w:ascii="Times New Roman" w:hAnsi="Times New Roman"/>
          <w:szCs w:val="28"/>
          <w:lang w:eastAsia="uk-UA"/>
        </w:rPr>
        <w:t>56</w:t>
      </w:r>
    </w:p>
    <w:p w14:paraId="4C98596D" w14:textId="77777777" w:rsidR="006D124C" w:rsidRPr="00D6407D" w:rsidRDefault="006D124C" w:rsidP="006D124C">
      <w:pPr>
        <w:tabs>
          <w:tab w:val="left" w:pos="4678"/>
          <w:tab w:val="left" w:pos="4820"/>
          <w:tab w:val="left" w:pos="4962"/>
        </w:tabs>
        <w:jc w:val="both"/>
        <w:rPr>
          <w:rFonts w:ascii="Times New Roman" w:hAnsi="Times New Roman"/>
          <w:sz w:val="24"/>
          <w:szCs w:val="24"/>
        </w:rPr>
      </w:pPr>
    </w:p>
    <w:p w14:paraId="0BAB839E" w14:textId="77777777" w:rsidR="006D124C" w:rsidRDefault="006D124C" w:rsidP="006D124C">
      <w:pPr>
        <w:pStyle w:val="1"/>
        <w:shd w:val="clear" w:color="auto" w:fill="FFFFFF"/>
        <w:textAlignment w:val="baseline"/>
        <w:rPr>
          <w:b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 xml:space="preserve">Про </w:t>
      </w:r>
      <w:r>
        <w:rPr>
          <w:b w:val="0"/>
          <w:spacing w:val="0"/>
          <w:sz w:val="28"/>
          <w:szCs w:val="28"/>
          <w:lang w:val="uk-UA"/>
        </w:rPr>
        <w:t xml:space="preserve">внесення змін до посадового складу </w:t>
      </w:r>
      <w:r w:rsidR="00E95A94">
        <w:rPr>
          <w:b w:val="0"/>
          <w:sz w:val="28"/>
          <w:szCs w:val="28"/>
        </w:rPr>
        <w:t>комісій</w:t>
      </w:r>
      <w:r w:rsidRPr="00EF520B">
        <w:rPr>
          <w:b w:val="0"/>
          <w:sz w:val="28"/>
          <w:szCs w:val="28"/>
        </w:rPr>
        <w:t xml:space="preserve"> для розгляду питань</w:t>
      </w:r>
    </w:p>
    <w:p w14:paraId="4DE4EFC8" w14:textId="77777777" w:rsidR="00E95A94" w:rsidRDefault="006D124C" w:rsidP="006D124C">
      <w:pPr>
        <w:pStyle w:val="1"/>
        <w:shd w:val="clear" w:color="auto" w:fill="FFFFFF"/>
        <w:textAlignment w:val="baseline"/>
        <w:rPr>
          <w:b w:val="0"/>
          <w:sz w:val="28"/>
          <w:lang w:val="uk-UA"/>
        </w:rPr>
      </w:pPr>
      <w:r w:rsidRPr="00EF520B">
        <w:rPr>
          <w:b w:val="0"/>
          <w:sz w:val="28"/>
          <w:szCs w:val="28"/>
        </w:rPr>
        <w:t xml:space="preserve"> надання військовозобов’язаним відстрочки</w:t>
      </w:r>
      <w:r w:rsidRPr="00EF520B">
        <w:rPr>
          <w:b w:val="0"/>
          <w:spacing w:val="1"/>
          <w:sz w:val="28"/>
          <w:szCs w:val="28"/>
        </w:rPr>
        <w:t xml:space="preserve"> </w:t>
      </w:r>
      <w:r w:rsidRPr="00EF520B">
        <w:rPr>
          <w:b w:val="0"/>
          <w:sz w:val="28"/>
          <w:szCs w:val="28"/>
        </w:rPr>
        <w:t xml:space="preserve">від призову на військову службу під час мобілізації, на особливий період </w:t>
      </w:r>
      <w:r w:rsidRPr="00EF520B">
        <w:rPr>
          <w:b w:val="0"/>
          <w:sz w:val="28"/>
          <w:szCs w:val="28"/>
          <w:lang w:val="uk-UA"/>
        </w:rPr>
        <w:t xml:space="preserve">при </w:t>
      </w:r>
      <w:r>
        <w:rPr>
          <w:b w:val="0"/>
          <w:sz w:val="28"/>
          <w:szCs w:val="28"/>
          <w:lang w:val="uk-UA"/>
        </w:rPr>
        <w:t xml:space="preserve">Луцькому </w:t>
      </w:r>
      <w:proofErr w:type="spellStart"/>
      <w:r>
        <w:rPr>
          <w:b w:val="0"/>
          <w:sz w:val="28"/>
          <w:szCs w:val="28"/>
          <w:lang w:val="uk-UA"/>
        </w:rPr>
        <w:t>обʼєднаному</w:t>
      </w:r>
      <w:proofErr w:type="spellEnd"/>
      <w:r>
        <w:rPr>
          <w:b w:val="0"/>
          <w:sz w:val="28"/>
          <w:szCs w:val="28"/>
          <w:lang w:val="uk-UA"/>
        </w:rPr>
        <w:t xml:space="preserve"> міському </w:t>
      </w:r>
      <w:r>
        <w:rPr>
          <w:b w:val="0"/>
          <w:sz w:val="28"/>
        </w:rPr>
        <w:t>територіальному</w:t>
      </w:r>
      <w:r w:rsidRPr="00F713ED">
        <w:rPr>
          <w:b w:val="0"/>
          <w:spacing w:val="1"/>
          <w:sz w:val="28"/>
        </w:rPr>
        <w:t xml:space="preserve"> </w:t>
      </w:r>
      <w:r>
        <w:rPr>
          <w:b w:val="0"/>
          <w:sz w:val="28"/>
        </w:rPr>
        <w:t>центрі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комплектування</w:t>
      </w:r>
      <w:r>
        <w:rPr>
          <w:b w:val="0"/>
          <w:sz w:val="28"/>
          <w:lang w:val="uk-UA"/>
        </w:rPr>
        <w:t xml:space="preserve"> </w:t>
      </w:r>
    </w:p>
    <w:p w14:paraId="62CFAC03" w14:textId="77777777" w:rsidR="00E95A94" w:rsidRDefault="006D124C" w:rsidP="00E95A94">
      <w:pPr>
        <w:pStyle w:val="1"/>
        <w:shd w:val="clear" w:color="auto" w:fill="FFFFFF"/>
        <w:textAlignment w:val="baseline"/>
        <w:rPr>
          <w:b w:val="0"/>
          <w:spacing w:val="1"/>
          <w:sz w:val="28"/>
        </w:rPr>
      </w:pPr>
      <w:r w:rsidRPr="00F713ED">
        <w:rPr>
          <w:b w:val="0"/>
          <w:sz w:val="28"/>
        </w:rPr>
        <w:t>та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соціальної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підтримки</w:t>
      </w:r>
      <w:r w:rsidR="00E95A94">
        <w:rPr>
          <w:b w:val="0"/>
          <w:sz w:val="28"/>
          <w:lang w:val="uk-UA"/>
        </w:rPr>
        <w:t xml:space="preserve"> та Луцькому районному </w:t>
      </w:r>
      <w:r w:rsidR="00E95A94" w:rsidRPr="00E95A94">
        <w:rPr>
          <w:b w:val="0"/>
          <w:sz w:val="28"/>
        </w:rPr>
        <w:t>територіальному</w:t>
      </w:r>
      <w:r w:rsidR="00E95A94" w:rsidRPr="00E95A94">
        <w:rPr>
          <w:b w:val="0"/>
          <w:spacing w:val="1"/>
          <w:sz w:val="28"/>
        </w:rPr>
        <w:t xml:space="preserve"> </w:t>
      </w:r>
    </w:p>
    <w:p w14:paraId="5406DF8E" w14:textId="77777777" w:rsidR="00E95A94" w:rsidRPr="00E95A94" w:rsidRDefault="00E95A94" w:rsidP="00E95A94">
      <w:pPr>
        <w:pStyle w:val="1"/>
        <w:shd w:val="clear" w:color="auto" w:fill="FFFFFF"/>
        <w:textAlignment w:val="baseline"/>
        <w:rPr>
          <w:lang w:val="uk-UA"/>
        </w:rPr>
      </w:pPr>
      <w:r w:rsidRPr="00E95A94">
        <w:rPr>
          <w:b w:val="0"/>
          <w:sz w:val="28"/>
        </w:rPr>
        <w:t>центрі</w:t>
      </w:r>
      <w:r w:rsidRPr="00E95A94">
        <w:rPr>
          <w:b w:val="0"/>
          <w:spacing w:val="1"/>
          <w:sz w:val="28"/>
        </w:rPr>
        <w:t xml:space="preserve"> </w:t>
      </w:r>
      <w:r w:rsidRPr="00E95A94">
        <w:rPr>
          <w:b w:val="0"/>
          <w:sz w:val="28"/>
        </w:rPr>
        <w:t>комплектування</w:t>
      </w:r>
      <w:r w:rsidRPr="00E95A94">
        <w:rPr>
          <w:b w:val="0"/>
          <w:sz w:val="28"/>
          <w:lang w:val="uk-UA"/>
        </w:rPr>
        <w:t xml:space="preserve"> </w:t>
      </w:r>
      <w:r w:rsidRPr="00E95A94">
        <w:rPr>
          <w:b w:val="0"/>
          <w:sz w:val="28"/>
        </w:rPr>
        <w:t>та</w:t>
      </w:r>
      <w:r w:rsidRPr="00E95A94">
        <w:rPr>
          <w:b w:val="0"/>
          <w:spacing w:val="1"/>
          <w:sz w:val="28"/>
        </w:rPr>
        <w:t xml:space="preserve"> </w:t>
      </w:r>
      <w:r w:rsidRPr="00E95A94">
        <w:rPr>
          <w:b w:val="0"/>
          <w:sz w:val="28"/>
        </w:rPr>
        <w:t>соціальної</w:t>
      </w:r>
      <w:r w:rsidRPr="00E95A94">
        <w:rPr>
          <w:b w:val="0"/>
          <w:spacing w:val="1"/>
          <w:sz w:val="28"/>
        </w:rPr>
        <w:t xml:space="preserve"> </w:t>
      </w:r>
      <w:r w:rsidRPr="00E95A94">
        <w:rPr>
          <w:b w:val="0"/>
          <w:sz w:val="28"/>
        </w:rPr>
        <w:t>підтримки</w:t>
      </w:r>
    </w:p>
    <w:p w14:paraId="26BB3D14" w14:textId="77777777" w:rsidR="006D124C" w:rsidRPr="00D6407D" w:rsidRDefault="006D124C" w:rsidP="006D124C">
      <w:pPr>
        <w:pStyle w:val="1"/>
        <w:shd w:val="clear" w:color="auto" w:fill="FFFFFF"/>
        <w:textAlignment w:val="baseline"/>
        <w:rPr>
          <w:szCs w:val="24"/>
        </w:rPr>
      </w:pPr>
    </w:p>
    <w:p w14:paraId="7822F0B8" w14:textId="77777777" w:rsidR="003A2136" w:rsidRDefault="006D124C" w:rsidP="003A2136">
      <w:pPr>
        <w:ind w:firstLine="709"/>
        <w:jc w:val="both"/>
        <w:rPr>
          <w:rFonts w:ascii="Times New Roman" w:hAnsi="Times New Roman"/>
          <w:szCs w:val="28"/>
        </w:rPr>
      </w:pPr>
      <w:r w:rsidRPr="00246AFA">
        <w:rPr>
          <w:rFonts w:ascii="Times New Roman" w:hAnsi="Times New Roman"/>
          <w:szCs w:val="26"/>
        </w:rPr>
        <w:t>Відповідно до статей 6, 39, 41 Закону України «Про місцеві державні адміністрації»</w:t>
      </w:r>
      <w:r>
        <w:rPr>
          <w:rFonts w:ascii="Times New Roman" w:hAnsi="Times New Roman"/>
          <w:szCs w:val="26"/>
        </w:rPr>
        <w:t>, законів України «Про правовий режим воєнного стану»</w:t>
      </w:r>
      <w:r w:rsidRPr="0073239F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</w:t>
      </w:r>
      <w:r w:rsidRPr="000569D8">
        <w:rPr>
          <w:rFonts w:ascii="Times New Roman" w:hAnsi="Times New Roman"/>
        </w:rPr>
        <w:t>«Про</w:t>
      </w:r>
      <w:r w:rsidRPr="000569D8">
        <w:rPr>
          <w:rFonts w:ascii="Times New Roman" w:hAnsi="Times New Roman"/>
          <w:spacing w:val="1"/>
        </w:rPr>
        <w:t xml:space="preserve"> </w:t>
      </w:r>
      <w:r w:rsidRPr="000569D8">
        <w:rPr>
          <w:rFonts w:ascii="Times New Roman" w:hAnsi="Times New Roman"/>
        </w:rPr>
        <w:t>мобілізаційну</w:t>
      </w:r>
      <w:r w:rsidRPr="000569D8">
        <w:rPr>
          <w:rFonts w:ascii="Times New Roman" w:hAnsi="Times New Roman"/>
          <w:spacing w:val="1"/>
        </w:rPr>
        <w:t xml:space="preserve"> </w:t>
      </w:r>
      <w:r w:rsidRPr="000569D8">
        <w:rPr>
          <w:rFonts w:ascii="Times New Roman" w:hAnsi="Times New Roman"/>
        </w:rPr>
        <w:t>підготовку</w:t>
      </w:r>
      <w:r w:rsidRPr="000569D8">
        <w:rPr>
          <w:rFonts w:ascii="Times New Roman" w:hAnsi="Times New Roman"/>
          <w:spacing w:val="-5"/>
        </w:rPr>
        <w:t xml:space="preserve"> </w:t>
      </w:r>
      <w:r w:rsidRPr="000569D8">
        <w:rPr>
          <w:rFonts w:ascii="Times New Roman" w:hAnsi="Times New Roman"/>
        </w:rPr>
        <w:t>та мобілізацію»</w:t>
      </w:r>
      <w:r>
        <w:rPr>
          <w:rFonts w:ascii="Times New Roman" w:hAnsi="Times New Roman"/>
          <w:szCs w:val="28"/>
        </w:rPr>
        <w:t xml:space="preserve">, постанови Кабінету Міністрів України від 16 травня 2024 року № 560 </w:t>
      </w:r>
      <w:r w:rsidRPr="00F713ED">
        <w:rPr>
          <w:rFonts w:ascii="Times New Roman" w:hAnsi="Times New Roman"/>
          <w:szCs w:val="28"/>
        </w:rPr>
        <w:t>«</w:t>
      </w:r>
      <w:r w:rsidRPr="00F713ED">
        <w:rPr>
          <w:rFonts w:ascii="Times New Roman" w:hAnsi="Times New Roman"/>
          <w:bCs/>
          <w:szCs w:val="28"/>
          <w:shd w:val="clear" w:color="auto" w:fill="FFFFFF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Pr="00F713ED">
        <w:rPr>
          <w:rFonts w:ascii="Times New Roman" w:hAnsi="Times New Roman"/>
          <w:szCs w:val="28"/>
        </w:rPr>
        <w:t>»</w:t>
      </w:r>
      <w:r w:rsidR="003A2136">
        <w:rPr>
          <w:rFonts w:ascii="Times New Roman" w:hAnsi="Times New Roman"/>
          <w:szCs w:val="28"/>
        </w:rPr>
        <w:t xml:space="preserve"> (із змінами):</w:t>
      </w:r>
      <w:r>
        <w:rPr>
          <w:rFonts w:ascii="Times New Roman" w:hAnsi="Times New Roman"/>
          <w:szCs w:val="28"/>
        </w:rPr>
        <w:t xml:space="preserve"> </w:t>
      </w:r>
    </w:p>
    <w:p w14:paraId="6F79B57B" w14:textId="33941A02" w:rsidR="006D124C" w:rsidRDefault="003A2136" w:rsidP="0076465E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pacing w:val="2"/>
          <w:szCs w:val="28"/>
        </w:rPr>
        <w:t xml:space="preserve">1. </w:t>
      </w:r>
      <w:proofErr w:type="spellStart"/>
      <w:r>
        <w:rPr>
          <w:rFonts w:ascii="Times New Roman" w:hAnsi="Times New Roman"/>
          <w:color w:val="000000"/>
          <w:spacing w:val="2"/>
          <w:szCs w:val="28"/>
        </w:rPr>
        <w:t>В</w:t>
      </w:r>
      <w:r w:rsidR="006D124C" w:rsidRPr="003A2136">
        <w:rPr>
          <w:rFonts w:ascii="Times New Roman" w:hAnsi="Times New Roman"/>
          <w:color w:val="000000"/>
          <w:spacing w:val="2"/>
          <w:szCs w:val="28"/>
        </w:rPr>
        <w:t>нести</w:t>
      </w:r>
      <w:proofErr w:type="spellEnd"/>
      <w:r w:rsidR="006D124C" w:rsidRPr="003A2136">
        <w:rPr>
          <w:rFonts w:ascii="Times New Roman" w:hAnsi="Times New Roman"/>
          <w:color w:val="000000"/>
          <w:spacing w:val="2"/>
          <w:szCs w:val="28"/>
        </w:rPr>
        <w:t xml:space="preserve"> зміни</w:t>
      </w:r>
      <w:r w:rsidRPr="003A2136">
        <w:rPr>
          <w:rFonts w:ascii="Times New Roman" w:hAnsi="Times New Roman"/>
          <w:color w:val="000000"/>
          <w:spacing w:val="2"/>
          <w:szCs w:val="28"/>
        </w:rPr>
        <w:t xml:space="preserve"> </w:t>
      </w:r>
      <w:r w:rsidR="006D124C" w:rsidRPr="003A2136">
        <w:rPr>
          <w:rFonts w:ascii="Times New Roman" w:hAnsi="Times New Roman"/>
          <w:color w:val="000000"/>
          <w:spacing w:val="2"/>
          <w:szCs w:val="28"/>
        </w:rPr>
        <w:t xml:space="preserve">до </w:t>
      </w:r>
      <w:r w:rsidR="006D124C" w:rsidRPr="003A2136">
        <w:rPr>
          <w:rFonts w:ascii="Times New Roman" w:hAnsi="Times New Roman"/>
          <w:szCs w:val="28"/>
        </w:rPr>
        <w:t>посадового складу комісії для розгляду питань надання військовозобов’язаним відстрочки</w:t>
      </w:r>
      <w:r w:rsidR="006D124C" w:rsidRPr="003A2136">
        <w:rPr>
          <w:rFonts w:ascii="Times New Roman" w:hAnsi="Times New Roman"/>
          <w:spacing w:val="1"/>
          <w:szCs w:val="28"/>
        </w:rPr>
        <w:t xml:space="preserve"> </w:t>
      </w:r>
      <w:r w:rsidR="006D124C" w:rsidRPr="003A2136">
        <w:rPr>
          <w:rFonts w:ascii="Times New Roman" w:hAnsi="Times New Roman"/>
          <w:szCs w:val="28"/>
        </w:rPr>
        <w:t xml:space="preserve">від призову на військову службу під час мобілізації, на особливий період при Луцькому </w:t>
      </w:r>
      <w:proofErr w:type="spellStart"/>
      <w:r w:rsidR="006D124C" w:rsidRPr="003A2136">
        <w:rPr>
          <w:rFonts w:ascii="Times New Roman" w:hAnsi="Times New Roman"/>
          <w:szCs w:val="28"/>
        </w:rPr>
        <w:t>обʼєднаному</w:t>
      </w:r>
      <w:proofErr w:type="spellEnd"/>
      <w:r w:rsidR="006D124C" w:rsidRPr="003A2136">
        <w:rPr>
          <w:rFonts w:ascii="Times New Roman" w:hAnsi="Times New Roman"/>
          <w:szCs w:val="28"/>
        </w:rPr>
        <w:t xml:space="preserve"> міському </w:t>
      </w:r>
      <w:r w:rsidR="006D124C" w:rsidRPr="003A2136">
        <w:rPr>
          <w:rFonts w:ascii="Times New Roman" w:hAnsi="Times New Roman"/>
        </w:rPr>
        <w:t>територіальному</w:t>
      </w:r>
      <w:r w:rsidR="006D124C" w:rsidRPr="003A2136">
        <w:rPr>
          <w:rFonts w:ascii="Times New Roman" w:hAnsi="Times New Roman"/>
          <w:spacing w:val="1"/>
        </w:rPr>
        <w:t xml:space="preserve"> </w:t>
      </w:r>
      <w:r w:rsidR="006D124C" w:rsidRPr="003A2136">
        <w:rPr>
          <w:rFonts w:ascii="Times New Roman" w:hAnsi="Times New Roman"/>
        </w:rPr>
        <w:t>центрі</w:t>
      </w:r>
      <w:r w:rsidR="006D124C" w:rsidRPr="003A2136">
        <w:rPr>
          <w:rFonts w:ascii="Times New Roman" w:hAnsi="Times New Roman"/>
          <w:spacing w:val="1"/>
        </w:rPr>
        <w:t xml:space="preserve"> </w:t>
      </w:r>
      <w:r w:rsidR="006D124C" w:rsidRPr="003A2136">
        <w:rPr>
          <w:rFonts w:ascii="Times New Roman" w:hAnsi="Times New Roman"/>
        </w:rPr>
        <w:t>комплектування та</w:t>
      </w:r>
      <w:r w:rsidR="006D124C" w:rsidRPr="003A2136">
        <w:rPr>
          <w:rFonts w:ascii="Times New Roman" w:hAnsi="Times New Roman"/>
          <w:spacing w:val="1"/>
        </w:rPr>
        <w:t xml:space="preserve"> </w:t>
      </w:r>
      <w:r w:rsidR="006D124C" w:rsidRPr="003A2136">
        <w:rPr>
          <w:rFonts w:ascii="Times New Roman" w:hAnsi="Times New Roman"/>
        </w:rPr>
        <w:t>соціальної</w:t>
      </w:r>
      <w:r w:rsidR="006D124C" w:rsidRPr="003A2136">
        <w:rPr>
          <w:rFonts w:ascii="Times New Roman" w:hAnsi="Times New Roman"/>
          <w:spacing w:val="1"/>
        </w:rPr>
        <w:t xml:space="preserve"> </w:t>
      </w:r>
      <w:r w:rsidR="006D124C" w:rsidRPr="003A2136">
        <w:rPr>
          <w:rFonts w:ascii="Times New Roman" w:hAnsi="Times New Roman"/>
        </w:rPr>
        <w:t>підтримки, затвердженого розпорядженням начальника районної військової адміністрації від 23 травня 2024 року №</w:t>
      </w:r>
      <w:r w:rsidR="00E255B4">
        <w:rPr>
          <w:rFonts w:ascii="Times New Roman" w:hAnsi="Times New Roman"/>
        </w:rPr>
        <w:t> </w:t>
      </w:r>
      <w:r w:rsidR="006D124C" w:rsidRPr="003A2136">
        <w:rPr>
          <w:rFonts w:ascii="Times New Roman" w:hAnsi="Times New Roman"/>
        </w:rPr>
        <w:t>80 «</w:t>
      </w:r>
      <w:r w:rsidR="006D124C" w:rsidRPr="003A2136">
        <w:rPr>
          <w:rFonts w:ascii="Times New Roman" w:hAnsi="Times New Roman"/>
          <w:szCs w:val="28"/>
        </w:rPr>
        <w:t xml:space="preserve">Про утворення комісій </w:t>
      </w:r>
      <w:r w:rsidR="006D124C" w:rsidRPr="003A2136">
        <w:rPr>
          <w:rFonts w:ascii="Times New Roman" w:hAnsi="Times New Roman"/>
        </w:rPr>
        <w:t>для розгляду питань надання військовозобов’язаним відстрочки</w:t>
      </w:r>
      <w:r w:rsidR="006D124C" w:rsidRPr="003A2136">
        <w:rPr>
          <w:rFonts w:ascii="Times New Roman" w:hAnsi="Times New Roman"/>
          <w:spacing w:val="1"/>
        </w:rPr>
        <w:t xml:space="preserve"> </w:t>
      </w:r>
      <w:r w:rsidR="006D124C" w:rsidRPr="003A2136">
        <w:rPr>
          <w:rFonts w:ascii="Times New Roman" w:hAnsi="Times New Roman"/>
        </w:rPr>
        <w:t>від призову на військову службу під час мобілізації, на особливий період» (із змінами),</w:t>
      </w:r>
      <w:r w:rsidR="006D124C" w:rsidRPr="003A2136">
        <w:rPr>
          <w:rFonts w:ascii="Times New Roman" w:hAnsi="Times New Roman"/>
          <w:spacing w:val="2"/>
          <w:szCs w:val="28"/>
        </w:rPr>
        <w:t xml:space="preserve"> а саме</w:t>
      </w:r>
      <w:r w:rsidR="00E255B4">
        <w:rPr>
          <w:rFonts w:ascii="Times New Roman" w:hAnsi="Times New Roman"/>
          <w:spacing w:val="2"/>
          <w:szCs w:val="28"/>
        </w:rPr>
        <w:t>,</w:t>
      </w:r>
      <w:r w:rsidR="006D124C" w:rsidRPr="003A2136">
        <w:rPr>
          <w:rFonts w:ascii="Times New Roman" w:hAnsi="Times New Roman"/>
          <w:spacing w:val="2"/>
          <w:szCs w:val="28"/>
        </w:rPr>
        <w:t xml:space="preserve"> </w:t>
      </w:r>
      <w:r w:rsidR="006D124C" w:rsidRPr="003A2136">
        <w:rPr>
          <w:rFonts w:ascii="Times New Roman" w:hAnsi="Times New Roman"/>
          <w:szCs w:val="28"/>
        </w:rPr>
        <w:t>слова «</w:t>
      </w:r>
      <w:r>
        <w:rPr>
          <w:rFonts w:ascii="Times New Roman" w:hAnsi="Times New Roman"/>
          <w:szCs w:val="28"/>
        </w:rPr>
        <w:t>начальник відділу</w:t>
      </w:r>
      <w:r w:rsidRPr="00313008">
        <w:rPr>
          <w:rFonts w:ascii="Times New Roman" w:hAnsi="Times New Roman"/>
          <w:szCs w:val="28"/>
        </w:rPr>
        <w:t xml:space="preserve"> </w:t>
      </w:r>
      <w:r w:rsidR="0076465E">
        <w:rPr>
          <w:rFonts w:ascii="Times New Roman" w:hAnsi="Times New Roman"/>
          <w:szCs w:val="28"/>
        </w:rPr>
        <w:t>культури та</w:t>
      </w:r>
      <w:r>
        <w:rPr>
          <w:rFonts w:ascii="Times New Roman" w:hAnsi="Times New Roman"/>
          <w:szCs w:val="28"/>
        </w:rPr>
        <w:t xml:space="preserve"> гуманітарних питань управління гуманітарної політики райдержадміністрації</w:t>
      </w:r>
      <w:r w:rsidR="006D124C" w:rsidRPr="003A2136">
        <w:rPr>
          <w:rFonts w:ascii="Times New Roman" w:hAnsi="Times New Roman"/>
          <w:szCs w:val="28"/>
        </w:rPr>
        <w:t>» замінити на слова «</w:t>
      </w:r>
      <w:r>
        <w:rPr>
          <w:rFonts w:ascii="Times New Roman" w:hAnsi="Times New Roman"/>
          <w:szCs w:val="28"/>
        </w:rPr>
        <w:t>головний спеціаліст відділу</w:t>
      </w:r>
      <w:r w:rsidRPr="00313008">
        <w:rPr>
          <w:rFonts w:ascii="Times New Roman" w:hAnsi="Times New Roman"/>
          <w:szCs w:val="28"/>
        </w:rPr>
        <w:t xml:space="preserve"> </w:t>
      </w:r>
      <w:r w:rsidR="0076465E">
        <w:rPr>
          <w:rFonts w:ascii="Times New Roman" w:hAnsi="Times New Roman"/>
          <w:szCs w:val="28"/>
        </w:rPr>
        <w:t>культури та</w:t>
      </w:r>
      <w:r>
        <w:rPr>
          <w:rFonts w:ascii="Times New Roman" w:hAnsi="Times New Roman"/>
          <w:szCs w:val="28"/>
        </w:rPr>
        <w:t xml:space="preserve"> гуманітарних питань управління гуманітарної політики райдержадміністрації</w:t>
      </w:r>
      <w:r w:rsidR="006D124C" w:rsidRPr="003A2136">
        <w:rPr>
          <w:rFonts w:ascii="Times New Roman" w:hAnsi="Times New Roman"/>
          <w:szCs w:val="28"/>
        </w:rPr>
        <w:t>».</w:t>
      </w:r>
    </w:p>
    <w:p w14:paraId="2B342C97" w14:textId="45650736" w:rsidR="0076465E" w:rsidRPr="003A2136" w:rsidRDefault="0076465E" w:rsidP="0076465E">
      <w:pPr>
        <w:tabs>
          <w:tab w:val="left" w:pos="5648"/>
        </w:tabs>
        <w:ind w:firstLine="709"/>
        <w:jc w:val="both"/>
        <w:rPr>
          <w:rFonts w:ascii="Times New Roman" w:hAnsi="Times New Roman"/>
          <w:color w:val="000000"/>
          <w:spacing w:val="2"/>
          <w:szCs w:val="28"/>
        </w:rPr>
      </w:pPr>
      <w:r>
        <w:rPr>
          <w:rFonts w:ascii="Times New Roman" w:hAnsi="Times New Roman"/>
          <w:color w:val="000000"/>
          <w:spacing w:val="2"/>
          <w:szCs w:val="28"/>
        </w:rPr>
        <w:t xml:space="preserve">2. </w:t>
      </w:r>
      <w:proofErr w:type="spellStart"/>
      <w:r>
        <w:rPr>
          <w:rFonts w:ascii="Times New Roman" w:hAnsi="Times New Roman"/>
          <w:color w:val="000000"/>
          <w:spacing w:val="2"/>
          <w:szCs w:val="28"/>
        </w:rPr>
        <w:t>В</w:t>
      </w:r>
      <w:r w:rsidRPr="003A2136">
        <w:rPr>
          <w:rFonts w:ascii="Times New Roman" w:hAnsi="Times New Roman"/>
          <w:color w:val="000000"/>
          <w:spacing w:val="2"/>
          <w:szCs w:val="28"/>
        </w:rPr>
        <w:t>нести</w:t>
      </w:r>
      <w:proofErr w:type="spellEnd"/>
      <w:r w:rsidRPr="003A2136">
        <w:rPr>
          <w:rFonts w:ascii="Times New Roman" w:hAnsi="Times New Roman"/>
          <w:color w:val="000000"/>
          <w:spacing w:val="2"/>
          <w:szCs w:val="28"/>
        </w:rPr>
        <w:t xml:space="preserve"> зміни до </w:t>
      </w:r>
      <w:r w:rsidRPr="003A2136">
        <w:rPr>
          <w:rFonts w:ascii="Times New Roman" w:hAnsi="Times New Roman"/>
          <w:szCs w:val="28"/>
        </w:rPr>
        <w:t>посадового складу комісії для розгляду питань надання військовозобов’язаним відстрочки</w:t>
      </w:r>
      <w:r w:rsidRPr="003A2136">
        <w:rPr>
          <w:rFonts w:ascii="Times New Roman" w:hAnsi="Times New Roman"/>
          <w:spacing w:val="1"/>
          <w:szCs w:val="28"/>
        </w:rPr>
        <w:t xml:space="preserve"> </w:t>
      </w:r>
      <w:r w:rsidRPr="003A2136">
        <w:rPr>
          <w:rFonts w:ascii="Times New Roman" w:hAnsi="Times New Roman"/>
          <w:szCs w:val="28"/>
        </w:rPr>
        <w:t xml:space="preserve">від призову на військову службу під час мобілізації, на особливий період при Луцькому </w:t>
      </w:r>
      <w:r>
        <w:rPr>
          <w:rFonts w:ascii="Times New Roman" w:hAnsi="Times New Roman"/>
          <w:szCs w:val="28"/>
        </w:rPr>
        <w:t>районному</w:t>
      </w:r>
      <w:r w:rsidRPr="003A2136">
        <w:rPr>
          <w:rFonts w:ascii="Times New Roman" w:hAnsi="Times New Roman"/>
          <w:szCs w:val="28"/>
        </w:rPr>
        <w:t xml:space="preserve"> </w:t>
      </w:r>
      <w:r w:rsidRPr="003A2136">
        <w:rPr>
          <w:rFonts w:ascii="Times New Roman" w:hAnsi="Times New Roman"/>
        </w:rPr>
        <w:t>територіальному</w:t>
      </w:r>
      <w:r w:rsidRPr="003A2136">
        <w:rPr>
          <w:rFonts w:ascii="Times New Roman" w:hAnsi="Times New Roman"/>
          <w:spacing w:val="1"/>
        </w:rPr>
        <w:t xml:space="preserve"> </w:t>
      </w:r>
      <w:r w:rsidRPr="003A2136">
        <w:rPr>
          <w:rFonts w:ascii="Times New Roman" w:hAnsi="Times New Roman"/>
        </w:rPr>
        <w:t>центрі</w:t>
      </w:r>
      <w:r w:rsidRPr="003A2136">
        <w:rPr>
          <w:rFonts w:ascii="Times New Roman" w:hAnsi="Times New Roman"/>
          <w:spacing w:val="1"/>
        </w:rPr>
        <w:t xml:space="preserve"> </w:t>
      </w:r>
      <w:r w:rsidRPr="003A2136">
        <w:rPr>
          <w:rFonts w:ascii="Times New Roman" w:hAnsi="Times New Roman"/>
        </w:rPr>
        <w:t>комплектування та</w:t>
      </w:r>
      <w:r w:rsidRPr="003A2136">
        <w:rPr>
          <w:rFonts w:ascii="Times New Roman" w:hAnsi="Times New Roman"/>
          <w:spacing w:val="1"/>
        </w:rPr>
        <w:t xml:space="preserve"> </w:t>
      </w:r>
      <w:r w:rsidRPr="003A2136">
        <w:rPr>
          <w:rFonts w:ascii="Times New Roman" w:hAnsi="Times New Roman"/>
        </w:rPr>
        <w:t>соціальної</w:t>
      </w:r>
      <w:r w:rsidRPr="003A2136">
        <w:rPr>
          <w:rFonts w:ascii="Times New Roman" w:hAnsi="Times New Roman"/>
          <w:spacing w:val="1"/>
        </w:rPr>
        <w:t xml:space="preserve"> </w:t>
      </w:r>
      <w:r w:rsidRPr="003A2136">
        <w:rPr>
          <w:rFonts w:ascii="Times New Roman" w:hAnsi="Times New Roman"/>
        </w:rPr>
        <w:t>підтримки, затвердженого розпорядженням начальника районної військової адміністрації від 23 травня 2024 року № 80 «</w:t>
      </w:r>
      <w:r w:rsidRPr="003A2136">
        <w:rPr>
          <w:rFonts w:ascii="Times New Roman" w:hAnsi="Times New Roman"/>
          <w:szCs w:val="28"/>
        </w:rPr>
        <w:t xml:space="preserve">Про утворення комісій </w:t>
      </w:r>
      <w:r w:rsidRPr="003A2136">
        <w:rPr>
          <w:rFonts w:ascii="Times New Roman" w:hAnsi="Times New Roman"/>
        </w:rPr>
        <w:t>для розгляду питань надання військовозобов’язаним відстрочки</w:t>
      </w:r>
      <w:r w:rsidRPr="003A2136">
        <w:rPr>
          <w:rFonts w:ascii="Times New Roman" w:hAnsi="Times New Roman"/>
          <w:spacing w:val="1"/>
        </w:rPr>
        <w:t xml:space="preserve"> </w:t>
      </w:r>
      <w:r w:rsidRPr="003A2136">
        <w:rPr>
          <w:rFonts w:ascii="Times New Roman" w:hAnsi="Times New Roman"/>
        </w:rPr>
        <w:t>від призову на військову службу під час мобілізації, на особливий період» (із змінами),</w:t>
      </w:r>
      <w:r w:rsidRPr="003A2136">
        <w:rPr>
          <w:rFonts w:ascii="Times New Roman" w:hAnsi="Times New Roman"/>
          <w:spacing w:val="2"/>
          <w:szCs w:val="28"/>
        </w:rPr>
        <w:t xml:space="preserve"> а саме</w:t>
      </w:r>
      <w:r w:rsidR="00E255B4">
        <w:rPr>
          <w:rFonts w:ascii="Times New Roman" w:hAnsi="Times New Roman"/>
          <w:spacing w:val="2"/>
          <w:szCs w:val="28"/>
        </w:rPr>
        <w:t>,</w:t>
      </w:r>
      <w:r w:rsidRPr="003A2136">
        <w:rPr>
          <w:rFonts w:ascii="Times New Roman" w:hAnsi="Times New Roman"/>
          <w:spacing w:val="2"/>
          <w:szCs w:val="28"/>
        </w:rPr>
        <w:t xml:space="preserve"> </w:t>
      </w:r>
      <w:r w:rsidRPr="003A2136">
        <w:rPr>
          <w:rFonts w:ascii="Times New Roman" w:hAnsi="Times New Roman"/>
          <w:szCs w:val="28"/>
        </w:rPr>
        <w:t>слова «</w:t>
      </w:r>
      <w:r>
        <w:rPr>
          <w:rFonts w:ascii="Times New Roman" w:hAnsi="Times New Roman"/>
          <w:szCs w:val="28"/>
        </w:rPr>
        <w:t xml:space="preserve">головний спеціаліст відділу з питань ветеранської політики управління соціальної та ветеранської політики </w:t>
      </w:r>
      <w:r>
        <w:rPr>
          <w:rFonts w:ascii="Times New Roman" w:hAnsi="Times New Roman"/>
          <w:szCs w:val="28"/>
        </w:rPr>
        <w:lastRenderedPageBreak/>
        <w:t>райдержадміністрації (відділення №</w:t>
      </w:r>
      <w:r w:rsidR="00E255B4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>3 м.</w:t>
      </w:r>
      <w:r w:rsidR="00E255B4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>Рожище)</w:t>
      </w:r>
      <w:r w:rsidRPr="003A2136">
        <w:rPr>
          <w:rFonts w:ascii="Times New Roman" w:hAnsi="Times New Roman"/>
          <w:szCs w:val="28"/>
        </w:rPr>
        <w:t>» замінити на слова «</w:t>
      </w:r>
      <w:r>
        <w:rPr>
          <w:rFonts w:ascii="Times New Roman" w:hAnsi="Times New Roman"/>
          <w:szCs w:val="28"/>
        </w:rPr>
        <w:t>начальник в</w:t>
      </w:r>
      <w:r>
        <w:rPr>
          <w:rFonts w:ascii="Times New Roman" w:hAnsi="Times New Roman"/>
        </w:rPr>
        <w:t xml:space="preserve">ідділу з питань ветеранської політики управління </w:t>
      </w:r>
      <w:r w:rsidR="00993337">
        <w:rPr>
          <w:rFonts w:ascii="Times New Roman" w:hAnsi="Times New Roman"/>
        </w:rPr>
        <w:t xml:space="preserve">соціальної та </w:t>
      </w:r>
      <w:r>
        <w:rPr>
          <w:rFonts w:ascii="Times New Roman" w:hAnsi="Times New Roman"/>
        </w:rPr>
        <w:t>ветеранської політики райдержадміністрації</w:t>
      </w:r>
      <w:r w:rsidRPr="003A2136">
        <w:rPr>
          <w:rFonts w:ascii="Times New Roman" w:hAnsi="Times New Roman"/>
          <w:szCs w:val="28"/>
        </w:rPr>
        <w:t>».</w:t>
      </w:r>
    </w:p>
    <w:p w14:paraId="0B9F6EE8" w14:textId="77777777" w:rsidR="006D124C" w:rsidRPr="00461134" w:rsidRDefault="006D124C" w:rsidP="003A2136">
      <w:pPr>
        <w:ind w:firstLine="709"/>
      </w:pPr>
    </w:p>
    <w:p w14:paraId="7E6E69C8" w14:textId="77777777" w:rsidR="006D124C" w:rsidRPr="006F094B" w:rsidRDefault="006D124C" w:rsidP="006D124C">
      <w:pPr>
        <w:pStyle w:val="1"/>
        <w:ind w:firstLine="709"/>
        <w:jc w:val="both"/>
        <w:rPr>
          <w:b w:val="0"/>
          <w:sz w:val="28"/>
          <w:szCs w:val="28"/>
        </w:rPr>
      </w:pPr>
    </w:p>
    <w:p w14:paraId="6CDD2400" w14:textId="77777777" w:rsidR="006D124C" w:rsidRDefault="006D124C" w:rsidP="006D124C">
      <w:pPr>
        <w:ind w:firstLine="567"/>
        <w:jc w:val="both"/>
        <w:rPr>
          <w:rFonts w:ascii="Times New Roman" w:hAnsi="Times New Roman"/>
          <w:szCs w:val="28"/>
        </w:rPr>
      </w:pPr>
    </w:p>
    <w:p w14:paraId="7ABB0810" w14:textId="77777777" w:rsidR="006D124C" w:rsidRPr="00993337" w:rsidRDefault="00993337" w:rsidP="006D124C">
      <w:pPr>
        <w:pStyle w:val="a3"/>
        <w:tabs>
          <w:tab w:val="left" w:pos="2562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Перший заступник голови                                                            </w:t>
      </w:r>
      <w:r>
        <w:rPr>
          <w:b/>
          <w:color w:val="000000"/>
          <w:sz w:val="28"/>
          <w:szCs w:val="28"/>
        </w:rPr>
        <w:t>Сергій ШКОДА</w:t>
      </w:r>
    </w:p>
    <w:p w14:paraId="74313596" w14:textId="77777777" w:rsidR="006D124C" w:rsidRDefault="006D124C" w:rsidP="006D124C">
      <w:pPr>
        <w:jc w:val="both"/>
        <w:rPr>
          <w:rFonts w:ascii="Times New Roman" w:hAnsi="Times New Roman"/>
          <w:szCs w:val="28"/>
        </w:rPr>
      </w:pPr>
    </w:p>
    <w:p w14:paraId="1EE1AB5D" w14:textId="77777777" w:rsidR="006D124C" w:rsidRDefault="006D124C" w:rsidP="006D124C">
      <w:pPr>
        <w:jc w:val="both"/>
        <w:rPr>
          <w:rFonts w:ascii="Times New Roman" w:hAnsi="Times New Roman"/>
          <w:szCs w:val="28"/>
        </w:rPr>
      </w:pPr>
    </w:p>
    <w:p w14:paraId="5277C99A" w14:textId="77777777" w:rsidR="006D124C" w:rsidRDefault="006D124C" w:rsidP="006D124C">
      <w:pPr>
        <w:jc w:val="both"/>
        <w:rPr>
          <w:rFonts w:ascii="Times New Roman" w:hAnsi="Times New Roman"/>
          <w:szCs w:val="28"/>
        </w:rPr>
      </w:pPr>
    </w:p>
    <w:p w14:paraId="587E0956" w14:textId="77777777" w:rsidR="006D124C" w:rsidRDefault="006D124C" w:rsidP="006D124C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Ігор Гусак 728 033</w:t>
      </w:r>
    </w:p>
    <w:p w14:paraId="763913C3" w14:textId="77777777" w:rsidR="006D124C" w:rsidRDefault="006D124C" w:rsidP="006D124C">
      <w:pPr>
        <w:spacing w:line="360" w:lineRule="auto"/>
        <w:ind w:left="552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</w:p>
    <w:p w14:paraId="06B812C9" w14:textId="77777777" w:rsidR="006D124C" w:rsidRDefault="006D124C" w:rsidP="006D124C">
      <w:pPr>
        <w:spacing w:line="360" w:lineRule="auto"/>
        <w:ind w:left="5529"/>
        <w:rPr>
          <w:rFonts w:ascii="Times New Roman" w:hAnsi="Times New Roman"/>
          <w:szCs w:val="28"/>
        </w:rPr>
      </w:pPr>
    </w:p>
    <w:p w14:paraId="5EB54EB5" w14:textId="77777777" w:rsidR="006D124C" w:rsidRDefault="006D124C" w:rsidP="006D124C">
      <w:pPr>
        <w:spacing w:line="360" w:lineRule="auto"/>
        <w:ind w:left="5529"/>
        <w:rPr>
          <w:rFonts w:ascii="Times New Roman" w:hAnsi="Times New Roman"/>
          <w:szCs w:val="28"/>
        </w:rPr>
      </w:pPr>
    </w:p>
    <w:p w14:paraId="6C995D9A" w14:textId="77777777" w:rsidR="00876D9D" w:rsidRDefault="00876D9D"/>
    <w:sectPr w:rsidR="00876D9D" w:rsidSect="0076465E">
      <w:headerReference w:type="default" r:id="rId8"/>
      <w:pgSz w:w="11906" w:h="16838"/>
      <w:pgMar w:top="567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C66E" w14:textId="77777777" w:rsidR="00941A6F" w:rsidRDefault="00941A6F" w:rsidP="0076465E">
      <w:r>
        <w:separator/>
      </w:r>
    </w:p>
  </w:endnote>
  <w:endnote w:type="continuationSeparator" w:id="0">
    <w:p w14:paraId="7927E681" w14:textId="77777777" w:rsidR="00941A6F" w:rsidRDefault="00941A6F" w:rsidP="0076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DB99F" w14:textId="77777777" w:rsidR="00941A6F" w:rsidRDefault="00941A6F" w:rsidP="0076465E">
      <w:r>
        <w:separator/>
      </w:r>
    </w:p>
  </w:footnote>
  <w:footnote w:type="continuationSeparator" w:id="0">
    <w:p w14:paraId="56C9A263" w14:textId="77777777" w:rsidR="00941A6F" w:rsidRDefault="00941A6F" w:rsidP="00764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188530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398E2A8" w14:textId="77777777" w:rsidR="0076465E" w:rsidRPr="0076465E" w:rsidRDefault="0076465E">
        <w:pPr>
          <w:pStyle w:val="a5"/>
          <w:jc w:val="center"/>
          <w:rPr>
            <w:rFonts w:ascii="Times New Roman" w:hAnsi="Times New Roman"/>
          </w:rPr>
        </w:pPr>
        <w:r w:rsidRPr="0076465E">
          <w:rPr>
            <w:rFonts w:ascii="Times New Roman" w:hAnsi="Times New Roman"/>
          </w:rPr>
          <w:fldChar w:fldCharType="begin"/>
        </w:r>
        <w:r w:rsidRPr="0076465E">
          <w:rPr>
            <w:rFonts w:ascii="Times New Roman" w:hAnsi="Times New Roman"/>
          </w:rPr>
          <w:instrText>PAGE   \* MERGEFORMAT</w:instrText>
        </w:r>
        <w:r w:rsidRPr="0076465E">
          <w:rPr>
            <w:rFonts w:ascii="Times New Roman" w:hAnsi="Times New Roman"/>
          </w:rPr>
          <w:fldChar w:fldCharType="separate"/>
        </w:r>
        <w:r w:rsidR="00993337" w:rsidRPr="00993337">
          <w:rPr>
            <w:rFonts w:ascii="Times New Roman" w:hAnsi="Times New Roman"/>
            <w:noProof/>
            <w:lang w:val="ru-RU"/>
          </w:rPr>
          <w:t>2</w:t>
        </w:r>
        <w:r w:rsidRPr="0076465E">
          <w:rPr>
            <w:rFonts w:ascii="Times New Roman" w:hAnsi="Times New Roman"/>
          </w:rPr>
          <w:fldChar w:fldCharType="end"/>
        </w:r>
      </w:p>
    </w:sdtContent>
  </w:sdt>
  <w:p w14:paraId="3B3C0FDD" w14:textId="77777777" w:rsidR="0076465E" w:rsidRDefault="007646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152A3"/>
    <w:multiLevelType w:val="hybridMultilevel"/>
    <w:tmpl w:val="306647F4"/>
    <w:lvl w:ilvl="0" w:tplc="DB52621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08033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7E2"/>
    <w:rsid w:val="000F3D55"/>
    <w:rsid w:val="003A2136"/>
    <w:rsid w:val="006D124C"/>
    <w:rsid w:val="0076465E"/>
    <w:rsid w:val="00876D9D"/>
    <w:rsid w:val="00941A6F"/>
    <w:rsid w:val="00993337"/>
    <w:rsid w:val="00A46D67"/>
    <w:rsid w:val="00A96140"/>
    <w:rsid w:val="00E255B4"/>
    <w:rsid w:val="00E50C45"/>
    <w:rsid w:val="00E95A94"/>
    <w:rsid w:val="00F37DF8"/>
    <w:rsid w:val="00F7558D"/>
    <w:rsid w:val="00F9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E4FF"/>
  <w15:chartTrackingRefBased/>
  <w15:docId w15:val="{E099ADFF-593E-435D-90DE-43BD4F88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24C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124C"/>
    <w:pPr>
      <w:keepNext/>
      <w:snapToGrid w:val="0"/>
      <w:jc w:val="center"/>
      <w:outlineLvl w:val="0"/>
    </w:pPr>
    <w:rPr>
      <w:rFonts w:ascii="Times New Roman" w:hAnsi="Times New Roman"/>
      <w:b/>
      <w:bCs/>
      <w:spacing w:val="8"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24C"/>
    <w:rPr>
      <w:rFonts w:ascii="Times New Roman" w:eastAsia="Times New Roman" w:hAnsi="Times New Roman" w:cs="Times New Roman"/>
      <w:b/>
      <w:bCs/>
      <w:spacing w:val="8"/>
      <w:sz w:val="24"/>
      <w:szCs w:val="20"/>
      <w:lang w:val="x-none" w:eastAsia="ru-RU"/>
    </w:rPr>
  </w:style>
  <w:style w:type="paragraph" w:styleId="a3">
    <w:name w:val="Normal (Web)"/>
    <w:basedOn w:val="a"/>
    <w:uiPriority w:val="99"/>
    <w:unhideWhenUsed/>
    <w:rsid w:val="006D124C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3A213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465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76465E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6465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76465E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337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933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1760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10</cp:revision>
  <cp:lastPrinted>2025-04-22T09:03:00Z</cp:lastPrinted>
  <dcterms:created xsi:type="dcterms:W3CDTF">2025-04-22T07:07:00Z</dcterms:created>
  <dcterms:modified xsi:type="dcterms:W3CDTF">2025-04-22T13:36:00Z</dcterms:modified>
</cp:coreProperties>
</file>