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C9851" w14:textId="77777777" w:rsidR="00FC5B3D" w:rsidRDefault="00FC5B3D" w:rsidP="001D1AE5">
      <w:pPr>
        <w:tabs>
          <w:tab w:val="left" w:pos="0"/>
          <w:tab w:val="center" w:pos="4819"/>
        </w:tabs>
        <w:jc w:val="both"/>
        <w:rPr>
          <w:sz w:val="28"/>
          <w:szCs w:val="28"/>
        </w:rPr>
      </w:pPr>
    </w:p>
    <w:p w14:paraId="7101D9BB" w14:textId="77777777" w:rsidR="00FC5B3D" w:rsidRDefault="00FC5B3D" w:rsidP="008543B7">
      <w:pPr>
        <w:tabs>
          <w:tab w:val="left" w:pos="0"/>
          <w:tab w:val="center" w:pos="4819"/>
        </w:tabs>
        <w:rPr>
          <w:sz w:val="28"/>
          <w:szCs w:val="28"/>
        </w:rPr>
      </w:pPr>
    </w:p>
    <w:p w14:paraId="4A5460F6" w14:textId="77777777" w:rsidR="00570E9A" w:rsidRDefault="00570E9A" w:rsidP="00570E9A">
      <w:pPr>
        <w:tabs>
          <w:tab w:val="left" w:pos="4860"/>
        </w:tabs>
        <w:ind w:firstLine="4536"/>
        <w:rPr>
          <w:snapToGrid w:val="0"/>
          <w:spacing w:val="8"/>
          <w:sz w:val="22"/>
          <w:szCs w:val="22"/>
          <w:lang w:val="uk-UA" w:eastAsia="en-US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28EC842" wp14:editId="2AA55B8D">
            <wp:extent cx="42862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8A944" w14:textId="77777777" w:rsidR="00570E9A" w:rsidRDefault="00570E9A" w:rsidP="00570E9A">
      <w:pPr>
        <w:ind w:firstLine="4536"/>
        <w:rPr>
          <w:spacing w:val="14"/>
        </w:rPr>
      </w:pPr>
    </w:p>
    <w:p w14:paraId="27225EC3" w14:textId="77777777" w:rsidR="00570E9A" w:rsidRDefault="00570E9A" w:rsidP="00570E9A">
      <w:pPr>
        <w:keepNext/>
        <w:jc w:val="center"/>
        <w:outlineLvl w:val="0"/>
        <w:rPr>
          <w:b/>
          <w:spacing w:val="14"/>
        </w:rPr>
      </w:pPr>
      <w:r>
        <w:rPr>
          <w:b/>
          <w:spacing w:val="14"/>
        </w:rPr>
        <w:t>ЛУЦЬКА РАЙОННА ДЕРЖАВНА АДМІНІСТРАЦІЯ</w:t>
      </w:r>
    </w:p>
    <w:p w14:paraId="6C9A1622" w14:textId="77777777" w:rsidR="00570E9A" w:rsidRDefault="00570E9A" w:rsidP="00570E9A">
      <w:pPr>
        <w:keepNext/>
        <w:jc w:val="center"/>
        <w:outlineLvl w:val="0"/>
        <w:rPr>
          <w:b/>
        </w:rPr>
      </w:pPr>
      <w:r>
        <w:rPr>
          <w:b/>
        </w:rPr>
        <w:t>ВОЛИНСЬКОЇ ОБЛАСТІ</w:t>
      </w:r>
    </w:p>
    <w:p w14:paraId="6E501880" w14:textId="77777777" w:rsidR="00570E9A" w:rsidRDefault="00570E9A" w:rsidP="00570E9A">
      <w:pPr>
        <w:keepNext/>
        <w:jc w:val="center"/>
        <w:outlineLvl w:val="0"/>
        <w:rPr>
          <w:b/>
          <w:sz w:val="6"/>
          <w:szCs w:val="6"/>
        </w:rPr>
      </w:pPr>
    </w:p>
    <w:p w14:paraId="11C8D3F9" w14:textId="77777777" w:rsidR="00570E9A" w:rsidRDefault="00570E9A" w:rsidP="00570E9A">
      <w:pPr>
        <w:keepNext/>
        <w:jc w:val="center"/>
        <w:outlineLvl w:val="0"/>
        <w:rPr>
          <w:b/>
          <w:spacing w:val="14"/>
          <w:sz w:val="28"/>
          <w:szCs w:val="28"/>
        </w:rPr>
      </w:pPr>
      <w:r>
        <w:rPr>
          <w:b/>
          <w:spacing w:val="14"/>
          <w:sz w:val="28"/>
          <w:szCs w:val="28"/>
        </w:rPr>
        <w:t>ЛУЦЬКА РАЙОННА ВІЙСЬКОВА АДМІНІСТРАЦІЯ</w:t>
      </w:r>
    </w:p>
    <w:p w14:paraId="6078B978" w14:textId="77777777" w:rsidR="00570E9A" w:rsidRDefault="00570E9A" w:rsidP="00570E9A">
      <w:pPr>
        <w:keepNext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12700B69" w14:textId="77777777" w:rsidR="00570E9A" w:rsidRDefault="00570E9A" w:rsidP="00570E9A">
      <w:pPr>
        <w:pStyle w:val="2"/>
        <w:rPr>
          <w:sz w:val="28"/>
          <w:szCs w:val="28"/>
        </w:rPr>
      </w:pPr>
    </w:p>
    <w:p w14:paraId="6F727450" w14:textId="77777777" w:rsidR="00570E9A" w:rsidRDefault="00570E9A" w:rsidP="00570E9A">
      <w:pPr>
        <w:pStyle w:val="2"/>
        <w:rPr>
          <w:szCs w:val="32"/>
        </w:rPr>
      </w:pPr>
      <w:r>
        <w:rPr>
          <w:szCs w:val="32"/>
        </w:rPr>
        <w:t>РОЗПОРЯДЖЕННЯ</w:t>
      </w:r>
    </w:p>
    <w:p w14:paraId="14E5119C" w14:textId="77777777" w:rsidR="00570E9A" w:rsidRDefault="00570E9A" w:rsidP="00570E9A">
      <w:pPr>
        <w:jc w:val="center"/>
        <w:rPr>
          <w:sz w:val="28"/>
          <w:szCs w:val="28"/>
        </w:rPr>
      </w:pPr>
    </w:p>
    <w:p w14:paraId="32E13A8E" w14:textId="7DF13594" w:rsidR="00570E9A" w:rsidRPr="00761387" w:rsidRDefault="001F678D" w:rsidP="00EA611A">
      <w:pPr>
        <w:tabs>
          <w:tab w:val="left" w:pos="4820"/>
        </w:tabs>
        <w:rPr>
          <w:snapToGrid w:val="0"/>
          <w:spacing w:val="8"/>
          <w:sz w:val="2"/>
          <w:szCs w:val="2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61387"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 xml:space="preserve"> </w:t>
      </w:r>
      <w:r w:rsidR="00B96848">
        <w:rPr>
          <w:sz w:val="28"/>
          <w:szCs w:val="28"/>
          <w:lang w:val="uk-UA"/>
        </w:rPr>
        <w:t xml:space="preserve"> </w:t>
      </w:r>
      <w:r w:rsidR="00570E9A">
        <w:rPr>
          <w:sz w:val="28"/>
          <w:szCs w:val="28"/>
          <w:lang w:val="uk-UA"/>
        </w:rPr>
        <w:t xml:space="preserve">лютого </w:t>
      </w:r>
      <w:r w:rsidR="00570E9A">
        <w:rPr>
          <w:sz w:val="28"/>
          <w:szCs w:val="28"/>
        </w:rPr>
        <w:t>202</w:t>
      </w:r>
      <w:r w:rsidR="00570E9A">
        <w:rPr>
          <w:sz w:val="28"/>
          <w:szCs w:val="28"/>
          <w:lang w:val="uk-UA"/>
        </w:rPr>
        <w:t>5</w:t>
      </w:r>
      <w:r w:rsidR="00570E9A">
        <w:rPr>
          <w:sz w:val="28"/>
          <w:szCs w:val="28"/>
        </w:rPr>
        <w:t xml:space="preserve"> року           </w:t>
      </w:r>
      <w:r w:rsidR="00EA611A">
        <w:rPr>
          <w:sz w:val="28"/>
          <w:szCs w:val="28"/>
          <w:lang w:val="uk-UA"/>
        </w:rPr>
        <w:t xml:space="preserve">          </w:t>
      </w:r>
      <w:r w:rsidR="00761387">
        <w:rPr>
          <w:sz w:val="28"/>
          <w:szCs w:val="28"/>
          <w:lang w:val="uk-UA"/>
        </w:rPr>
        <w:t xml:space="preserve">   </w:t>
      </w:r>
      <w:r w:rsidR="00570E9A">
        <w:rPr>
          <w:sz w:val="28"/>
          <w:szCs w:val="28"/>
        </w:rPr>
        <w:t xml:space="preserve"> </w:t>
      </w:r>
      <w:r w:rsidR="00EA611A">
        <w:rPr>
          <w:sz w:val="28"/>
          <w:szCs w:val="28"/>
          <w:lang w:val="uk-UA"/>
        </w:rPr>
        <w:t xml:space="preserve"> </w:t>
      </w:r>
      <w:r w:rsidR="00570E9A">
        <w:rPr>
          <w:sz w:val="28"/>
          <w:szCs w:val="28"/>
        </w:rPr>
        <w:t xml:space="preserve"> м. </w:t>
      </w:r>
      <w:proofErr w:type="spellStart"/>
      <w:r w:rsidR="00570E9A">
        <w:rPr>
          <w:sz w:val="28"/>
          <w:szCs w:val="28"/>
        </w:rPr>
        <w:t>Луцьк</w:t>
      </w:r>
      <w:proofErr w:type="spellEnd"/>
      <w:r w:rsidR="00570E9A">
        <w:rPr>
          <w:sz w:val="28"/>
          <w:szCs w:val="28"/>
        </w:rPr>
        <w:t xml:space="preserve">                                       </w:t>
      </w:r>
      <w:r w:rsidR="00EA611A">
        <w:rPr>
          <w:sz w:val="28"/>
          <w:szCs w:val="28"/>
          <w:lang w:val="uk-UA"/>
        </w:rPr>
        <w:t xml:space="preserve">   </w:t>
      </w:r>
      <w:r w:rsidR="00570E9A">
        <w:rPr>
          <w:sz w:val="28"/>
          <w:szCs w:val="28"/>
        </w:rPr>
        <w:t>№</w:t>
      </w:r>
      <w:r w:rsidR="00761387">
        <w:rPr>
          <w:sz w:val="28"/>
          <w:szCs w:val="28"/>
          <w:lang w:val="uk-UA"/>
        </w:rPr>
        <w:t xml:space="preserve"> 14</w:t>
      </w:r>
    </w:p>
    <w:p w14:paraId="473E8994" w14:textId="77777777" w:rsidR="00570E9A" w:rsidRDefault="00570E9A" w:rsidP="00570E9A">
      <w:pPr>
        <w:spacing w:line="100" w:lineRule="atLeast"/>
        <w:ind w:right="49"/>
        <w:rPr>
          <w:sz w:val="28"/>
          <w:szCs w:val="28"/>
          <w:lang w:val="uk-UA"/>
        </w:rPr>
      </w:pPr>
    </w:p>
    <w:p w14:paraId="0DEB81B8" w14:textId="20D059E0" w:rsidR="00570E9A" w:rsidRDefault="00570E9A" w:rsidP="00570E9A">
      <w:pPr>
        <w:spacing w:line="100" w:lineRule="atLeast"/>
        <w:ind w:left="708" w:right="49"/>
        <w:jc w:val="center"/>
        <w:rPr>
          <w:rFonts w:eastAsia="Times New Roman"/>
          <w:color w:val="000000"/>
          <w:sz w:val="28"/>
          <w:szCs w:val="28"/>
          <w:lang w:eastAsia="ar-SA"/>
        </w:rPr>
      </w:pPr>
      <w:r>
        <w:rPr>
          <w:sz w:val="28"/>
          <w:szCs w:val="28"/>
          <w:lang w:val="uk-UA"/>
        </w:rPr>
        <w:t>Про утворення</w:t>
      </w:r>
      <w:r w:rsidRPr="00570E9A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комісії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з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відбору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кандидатів</w:t>
      </w:r>
      <w:proofErr w:type="spellEnd"/>
      <w:r>
        <w:rPr>
          <w:rFonts w:eastAsia="Times New Roman"/>
          <w:color w:val="000000"/>
          <w:sz w:val="28"/>
          <w:szCs w:val="28"/>
          <w:lang w:val="uk-UA" w:eastAsia="ar-SA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на посаду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фахівця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із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супроводу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ветеранів</w:t>
      </w:r>
      <w:proofErr w:type="spellEnd"/>
      <w:r>
        <w:rPr>
          <w:rFonts w:eastAsia="Times New Roman"/>
          <w:color w:val="000000"/>
          <w:sz w:val="28"/>
          <w:szCs w:val="28"/>
          <w:lang w:val="uk-UA"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війни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та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демобілізованих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осіб</w:t>
      </w:r>
      <w:proofErr w:type="spellEnd"/>
    </w:p>
    <w:p w14:paraId="1EDC3B86" w14:textId="77777777" w:rsidR="00570E9A" w:rsidRDefault="00570E9A" w:rsidP="00570E9A">
      <w:pPr>
        <w:tabs>
          <w:tab w:val="left" w:pos="0"/>
          <w:tab w:val="center" w:pos="4819"/>
        </w:tabs>
        <w:jc w:val="center"/>
        <w:rPr>
          <w:sz w:val="28"/>
          <w:szCs w:val="28"/>
        </w:rPr>
      </w:pPr>
    </w:p>
    <w:p w14:paraId="4BE6C040" w14:textId="77777777" w:rsidR="00570E9A" w:rsidRDefault="00570E9A" w:rsidP="00570E9A">
      <w:pPr>
        <w:jc w:val="center"/>
        <w:rPr>
          <w:sz w:val="28"/>
          <w:szCs w:val="28"/>
          <w:lang w:val="uk-UA" w:eastAsia="uk-UA"/>
        </w:rPr>
      </w:pPr>
    </w:p>
    <w:p w14:paraId="55DAAC4E" w14:textId="61DA6C06" w:rsidR="00570E9A" w:rsidRPr="009F0BDB" w:rsidRDefault="00570E9A" w:rsidP="00570E9A">
      <w:pPr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val="uk-UA" w:eastAsia="ar-SA"/>
        </w:rPr>
      </w:pPr>
      <w:proofErr w:type="spellStart"/>
      <w:r>
        <w:rPr>
          <w:sz w:val="28"/>
        </w:rPr>
        <w:t>Відповідно</w:t>
      </w:r>
      <w:proofErr w:type="spellEnd"/>
      <w:r>
        <w:rPr>
          <w:sz w:val="28"/>
        </w:rPr>
        <w:t xml:space="preserve"> до </w:t>
      </w:r>
      <w:r>
        <w:rPr>
          <w:rFonts w:eastAsia="Times New Roman"/>
          <w:sz w:val="28"/>
          <w:szCs w:val="28"/>
          <w:lang w:eastAsia="ar-SA"/>
        </w:rPr>
        <w:t xml:space="preserve">статей 6, 41 Закону </w:t>
      </w:r>
      <w:proofErr w:type="spellStart"/>
      <w:r>
        <w:rPr>
          <w:rFonts w:eastAsia="Times New Roman"/>
          <w:sz w:val="28"/>
          <w:szCs w:val="28"/>
          <w:lang w:eastAsia="ar-SA"/>
        </w:rPr>
        <w:t>України</w:t>
      </w:r>
      <w:proofErr w:type="spellEnd"/>
      <w:r>
        <w:rPr>
          <w:rFonts w:eastAsia="Times New Roman"/>
          <w:sz w:val="28"/>
          <w:szCs w:val="28"/>
          <w:lang w:eastAsia="ar-SA"/>
        </w:rPr>
        <w:t xml:space="preserve"> «Про </w:t>
      </w:r>
      <w:proofErr w:type="spellStart"/>
      <w:r>
        <w:rPr>
          <w:rFonts w:eastAsia="Times New Roman"/>
          <w:sz w:val="28"/>
          <w:szCs w:val="28"/>
          <w:lang w:eastAsia="ar-SA"/>
        </w:rPr>
        <w:t>місцеві</w:t>
      </w:r>
      <w:proofErr w:type="spellEnd"/>
      <w:r>
        <w:rPr>
          <w:rFonts w:eastAsia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ar-SA"/>
        </w:rPr>
        <w:t>державні</w:t>
      </w:r>
      <w:proofErr w:type="spellEnd"/>
      <w:r>
        <w:rPr>
          <w:rFonts w:eastAsia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ar-SA"/>
        </w:rPr>
        <w:t>адміністрації</w:t>
      </w:r>
      <w:proofErr w:type="spellEnd"/>
      <w:r>
        <w:rPr>
          <w:rFonts w:eastAsia="Times New Roman"/>
          <w:sz w:val="28"/>
          <w:szCs w:val="28"/>
          <w:lang w:eastAsia="ar-SA"/>
        </w:rPr>
        <w:t xml:space="preserve">», </w:t>
      </w:r>
      <w:r>
        <w:rPr>
          <w:sz w:val="28"/>
        </w:rPr>
        <w:t>З</w:t>
      </w:r>
      <w:r>
        <w:rPr>
          <w:sz w:val="28"/>
          <w:szCs w:val="28"/>
        </w:rPr>
        <w:t xml:space="preserve">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правовий</w:t>
      </w:r>
      <w:proofErr w:type="spellEnd"/>
      <w:r>
        <w:rPr>
          <w:sz w:val="28"/>
          <w:szCs w:val="28"/>
        </w:rPr>
        <w:t xml:space="preserve"> режим </w:t>
      </w:r>
      <w:proofErr w:type="spellStart"/>
      <w:r>
        <w:rPr>
          <w:sz w:val="28"/>
          <w:szCs w:val="28"/>
        </w:rPr>
        <w:t>воєнного</w:t>
      </w:r>
      <w:proofErr w:type="spellEnd"/>
      <w:r>
        <w:rPr>
          <w:sz w:val="28"/>
          <w:szCs w:val="28"/>
        </w:rPr>
        <w:t xml:space="preserve"> стану»,</w:t>
      </w:r>
      <w:r>
        <w:rPr>
          <w:rStyle w:val="rvts23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Порядку 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забезпечення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="00963849">
        <w:rPr>
          <w:rFonts w:eastAsia="Times New Roman"/>
          <w:color w:val="000000"/>
          <w:sz w:val="28"/>
          <w:szCs w:val="28"/>
          <w:lang w:val="uk-UA" w:eastAsia="ar-SA"/>
        </w:rPr>
        <w:t>діяльності  фахівців із супроводу ветеранів війни та демобі</w:t>
      </w:r>
      <w:r w:rsidR="00811580">
        <w:rPr>
          <w:rFonts w:eastAsia="Times New Roman"/>
          <w:color w:val="000000"/>
          <w:sz w:val="28"/>
          <w:szCs w:val="28"/>
          <w:lang w:val="uk-UA" w:eastAsia="ar-SA"/>
        </w:rPr>
        <w:t>л</w:t>
      </w:r>
      <w:r w:rsidR="00963849">
        <w:rPr>
          <w:rFonts w:eastAsia="Times New Roman"/>
          <w:color w:val="000000"/>
          <w:sz w:val="28"/>
          <w:szCs w:val="28"/>
          <w:lang w:val="uk-UA" w:eastAsia="ar-SA"/>
        </w:rPr>
        <w:t>ізованих осіб,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затвердженого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постановою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Кабінету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Міністрів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України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від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02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серпня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2024 року № 881</w:t>
      </w:r>
      <w:r w:rsidR="00811580">
        <w:rPr>
          <w:rFonts w:eastAsia="Times New Roman"/>
          <w:color w:val="000000"/>
          <w:sz w:val="28"/>
          <w:szCs w:val="28"/>
          <w:lang w:val="uk-UA" w:eastAsia="ar-SA"/>
        </w:rPr>
        <w:t xml:space="preserve"> </w:t>
      </w:r>
      <w:r w:rsidR="00963849">
        <w:rPr>
          <w:rFonts w:eastAsia="Times New Roman"/>
          <w:color w:val="000000"/>
          <w:sz w:val="28"/>
          <w:szCs w:val="28"/>
          <w:lang w:val="uk-UA" w:eastAsia="ar-SA"/>
        </w:rPr>
        <w:t>(із змінами)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, наказу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Міністерства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у справах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ветеранів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України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від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ar-SA"/>
        </w:rPr>
        <w:t>21</w:t>
      </w:r>
      <w:r w:rsidR="00922423">
        <w:rPr>
          <w:rFonts w:eastAsia="Times New Roman"/>
          <w:color w:val="000000"/>
          <w:sz w:val="28"/>
          <w:szCs w:val="28"/>
          <w:lang w:val="uk-UA" w:eastAsia="ar-SA"/>
        </w:rPr>
        <w:t xml:space="preserve"> січня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  202</w:t>
      </w:r>
      <w:r w:rsidR="00922423">
        <w:rPr>
          <w:rFonts w:eastAsia="Times New Roman"/>
          <w:color w:val="000000"/>
          <w:sz w:val="28"/>
          <w:szCs w:val="28"/>
          <w:lang w:val="uk-UA" w:eastAsia="ar-SA"/>
        </w:rPr>
        <w:t>5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 року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ar-SA"/>
        </w:rPr>
        <w:t>№</w:t>
      </w:r>
      <w:r w:rsidR="00963849">
        <w:rPr>
          <w:rFonts w:eastAsia="Times New Roman"/>
          <w:color w:val="000000"/>
          <w:sz w:val="28"/>
          <w:szCs w:val="28"/>
          <w:lang w:val="uk-UA" w:eastAsia="ar-SA"/>
        </w:rPr>
        <w:t xml:space="preserve"> </w:t>
      </w:r>
      <w:r w:rsidR="00922423">
        <w:rPr>
          <w:rFonts w:eastAsia="Times New Roman"/>
          <w:color w:val="000000"/>
          <w:sz w:val="28"/>
          <w:szCs w:val="28"/>
          <w:lang w:val="uk-UA" w:eastAsia="ar-SA"/>
        </w:rPr>
        <w:t>86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 xml:space="preserve">«Про </w:t>
      </w:r>
      <w:proofErr w:type="spellStart"/>
      <w:r>
        <w:rPr>
          <w:rFonts w:eastAsia="Times New Roman"/>
          <w:sz w:val="28"/>
          <w:szCs w:val="28"/>
          <w:lang w:eastAsia="ar-SA"/>
        </w:rPr>
        <w:t>затвердження</w:t>
      </w:r>
      <w:proofErr w:type="spellEnd"/>
      <w:r>
        <w:rPr>
          <w:rFonts w:eastAsia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Методичних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рекомендацій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="00922423">
        <w:rPr>
          <w:rFonts w:eastAsia="Times New Roman"/>
          <w:color w:val="000000"/>
          <w:sz w:val="28"/>
          <w:szCs w:val="28"/>
          <w:lang w:val="uk-UA" w:eastAsia="ar-SA"/>
        </w:rPr>
        <w:t xml:space="preserve"> щодо організації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проведення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відбору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кандидатів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на посаду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фахівця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із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супроводу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ветеранів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війни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та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демобілізованих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осіб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>»</w:t>
      </w:r>
      <w:r w:rsidR="009F0BDB">
        <w:rPr>
          <w:rFonts w:eastAsia="Times New Roman"/>
          <w:color w:val="000000"/>
          <w:sz w:val="28"/>
          <w:szCs w:val="28"/>
          <w:lang w:val="uk-UA" w:eastAsia="ar-SA"/>
        </w:rPr>
        <w:t>:</w:t>
      </w:r>
    </w:p>
    <w:p w14:paraId="7A5D375C" w14:textId="77777777" w:rsidR="00570E9A" w:rsidRDefault="00570E9A" w:rsidP="00570E9A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lang w:val="uk-UA" w:eastAsia="uk-UA"/>
        </w:rPr>
      </w:pPr>
    </w:p>
    <w:p w14:paraId="7D224A40" w14:textId="17B98ED2" w:rsidR="009F0BDB" w:rsidRPr="009F0BDB" w:rsidRDefault="00570E9A" w:rsidP="001D1AE5">
      <w:pPr>
        <w:spacing w:line="100" w:lineRule="atLeast"/>
        <w:ind w:right="49" w:firstLine="567"/>
        <w:jc w:val="both"/>
        <w:rPr>
          <w:rFonts w:eastAsia="Times New Roman"/>
          <w:color w:val="000000"/>
          <w:sz w:val="28"/>
          <w:szCs w:val="28"/>
          <w:lang w:val="uk-UA" w:eastAsia="ar-SA"/>
        </w:rPr>
      </w:pPr>
      <w:r>
        <w:rPr>
          <w:bCs/>
          <w:sz w:val="28"/>
          <w:szCs w:val="28"/>
          <w:lang w:val="uk-UA"/>
        </w:rPr>
        <w:t>1. </w:t>
      </w:r>
      <w:r w:rsidR="0040528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Утворити </w:t>
      </w:r>
      <w:r w:rsidR="00963849">
        <w:rPr>
          <w:bCs/>
          <w:sz w:val="28"/>
          <w:szCs w:val="28"/>
          <w:lang w:val="uk-UA"/>
        </w:rPr>
        <w:t>к</w:t>
      </w:r>
      <w:r w:rsidR="009F0BDB">
        <w:rPr>
          <w:bCs/>
          <w:sz w:val="28"/>
          <w:szCs w:val="28"/>
          <w:lang w:val="uk-UA"/>
        </w:rPr>
        <w:t>омісію</w:t>
      </w:r>
      <w:r w:rsidR="009F0BDB" w:rsidRPr="009F0BDB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з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відбору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кандидатів</w:t>
      </w:r>
      <w:proofErr w:type="spellEnd"/>
      <w:r w:rsidR="009F0BDB">
        <w:rPr>
          <w:rFonts w:eastAsia="Times New Roman"/>
          <w:color w:val="000000"/>
          <w:sz w:val="28"/>
          <w:szCs w:val="28"/>
          <w:lang w:val="uk-UA" w:eastAsia="ar-SA"/>
        </w:rPr>
        <w:t xml:space="preserve"> </w:t>
      </w:r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на посаду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фахівця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із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супроводу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ветеранів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="009F0BDB">
        <w:rPr>
          <w:rFonts w:eastAsia="Times New Roman"/>
          <w:color w:val="000000"/>
          <w:sz w:val="28"/>
          <w:szCs w:val="28"/>
          <w:lang w:val="uk-UA" w:eastAsia="ar-SA"/>
        </w:rPr>
        <w:t xml:space="preserve">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війни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та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демобілізованих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осіб</w:t>
      </w:r>
      <w:proofErr w:type="spellEnd"/>
      <w:r w:rsidR="009F0BDB">
        <w:rPr>
          <w:rFonts w:eastAsia="Times New Roman"/>
          <w:color w:val="000000"/>
          <w:sz w:val="28"/>
          <w:szCs w:val="28"/>
          <w:lang w:val="uk-UA" w:eastAsia="ar-SA"/>
        </w:rPr>
        <w:t>.</w:t>
      </w:r>
    </w:p>
    <w:p w14:paraId="5CF6AF0F" w14:textId="77777777" w:rsidR="00570E9A" w:rsidRDefault="00570E9A" w:rsidP="001D1AE5">
      <w:pPr>
        <w:autoSpaceDE w:val="0"/>
        <w:autoSpaceDN w:val="0"/>
        <w:adjustRightInd w:val="0"/>
        <w:ind w:firstLine="567"/>
        <w:jc w:val="both"/>
        <w:rPr>
          <w:bCs/>
          <w:lang w:val="uk-UA"/>
        </w:rPr>
      </w:pPr>
    </w:p>
    <w:p w14:paraId="7EA6B427" w14:textId="4AD87294" w:rsidR="00570E9A" w:rsidRDefault="00570E9A" w:rsidP="001D1AE5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2. </w:t>
      </w:r>
      <w:r w:rsidR="00A954B4">
        <w:rPr>
          <w:bCs/>
          <w:sz w:val="28"/>
          <w:szCs w:val="28"/>
          <w:lang w:val="uk-UA"/>
        </w:rPr>
        <w:t>ЗАТВЕРДИТИ</w:t>
      </w:r>
      <w:r>
        <w:rPr>
          <w:bCs/>
          <w:sz w:val="28"/>
          <w:szCs w:val="28"/>
          <w:lang w:val="uk-UA"/>
        </w:rPr>
        <w:t>, що додаються:</w:t>
      </w:r>
    </w:p>
    <w:p w14:paraId="6CB06E3B" w14:textId="77777777" w:rsidR="00D00959" w:rsidRDefault="00D00959" w:rsidP="001D1AE5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</w:p>
    <w:p w14:paraId="2B6B0D91" w14:textId="1D3E4828" w:rsidR="009F0BDB" w:rsidRDefault="00570E9A" w:rsidP="001D1AE5">
      <w:pPr>
        <w:tabs>
          <w:tab w:val="left" w:pos="1276"/>
          <w:tab w:val="left" w:pos="1560"/>
        </w:tabs>
        <w:spacing w:line="100" w:lineRule="atLeast"/>
        <w:ind w:right="49" w:firstLine="567"/>
        <w:jc w:val="both"/>
        <w:rPr>
          <w:rFonts w:eastAsia="Times New Roman"/>
          <w:color w:val="000000"/>
          <w:sz w:val="28"/>
          <w:szCs w:val="28"/>
          <w:lang w:val="uk-UA" w:eastAsia="ar-SA"/>
        </w:rPr>
      </w:pPr>
      <w:r>
        <w:rPr>
          <w:bCs/>
          <w:sz w:val="28"/>
          <w:szCs w:val="28"/>
          <w:lang w:val="uk-UA"/>
        </w:rPr>
        <w:t>1) </w:t>
      </w:r>
      <w:proofErr w:type="spellStart"/>
      <w:r w:rsidR="009F0BDB">
        <w:rPr>
          <w:bCs/>
          <w:sz w:val="28"/>
          <w:szCs w:val="28"/>
        </w:rPr>
        <w:t>Положення</w:t>
      </w:r>
      <w:proofErr w:type="spellEnd"/>
      <w:r w:rsidR="009F0BDB">
        <w:rPr>
          <w:bCs/>
          <w:sz w:val="28"/>
          <w:szCs w:val="28"/>
        </w:rPr>
        <w:t xml:space="preserve"> про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комісію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з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відбору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кандидатів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на посаду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фахівця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із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супроводу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ветеранів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війни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та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демобілізованих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осіб</w:t>
      </w:r>
      <w:proofErr w:type="spellEnd"/>
      <w:r w:rsidR="00963849">
        <w:rPr>
          <w:rFonts w:eastAsia="Times New Roman"/>
          <w:color w:val="000000"/>
          <w:sz w:val="28"/>
          <w:szCs w:val="28"/>
          <w:lang w:val="uk-UA" w:eastAsia="ar-SA"/>
        </w:rPr>
        <w:t>;</w:t>
      </w:r>
    </w:p>
    <w:p w14:paraId="7962D728" w14:textId="77777777" w:rsidR="00811580" w:rsidRPr="00963849" w:rsidRDefault="00811580" w:rsidP="001D1AE5">
      <w:pPr>
        <w:tabs>
          <w:tab w:val="left" w:pos="1276"/>
          <w:tab w:val="left" w:pos="1560"/>
        </w:tabs>
        <w:spacing w:line="100" w:lineRule="atLeast"/>
        <w:ind w:right="49" w:firstLine="567"/>
        <w:jc w:val="both"/>
        <w:rPr>
          <w:rFonts w:eastAsia="Times New Roman"/>
          <w:color w:val="000000"/>
          <w:sz w:val="28"/>
          <w:szCs w:val="28"/>
          <w:lang w:val="uk-UA" w:eastAsia="ar-SA"/>
        </w:rPr>
      </w:pPr>
    </w:p>
    <w:p w14:paraId="726F7A99" w14:textId="77777777" w:rsidR="00811580" w:rsidRDefault="00570E9A" w:rsidP="001D1AE5">
      <w:pPr>
        <w:ind w:firstLine="567"/>
        <w:jc w:val="both"/>
        <w:rPr>
          <w:rFonts w:eastAsia="Times New Roman"/>
          <w:color w:val="000000"/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2)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="009F0BDB">
        <w:rPr>
          <w:bCs/>
          <w:sz w:val="28"/>
          <w:szCs w:val="28"/>
        </w:rPr>
        <w:t>постійний</w:t>
      </w:r>
      <w:proofErr w:type="spellEnd"/>
      <w:r w:rsidR="009F0BDB">
        <w:rPr>
          <w:bCs/>
          <w:sz w:val="28"/>
          <w:szCs w:val="28"/>
        </w:rPr>
        <w:t xml:space="preserve"> </w:t>
      </w:r>
      <w:proofErr w:type="spellStart"/>
      <w:r w:rsidR="009F0BDB">
        <w:rPr>
          <w:bCs/>
          <w:sz w:val="28"/>
          <w:szCs w:val="28"/>
        </w:rPr>
        <w:t>персональний</w:t>
      </w:r>
      <w:proofErr w:type="spellEnd"/>
      <w:r w:rsidR="009F0BDB">
        <w:rPr>
          <w:bCs/>
          <w:sz w:val="28"/>
          <w:szCs w:val="28"/>
        </w:rPr>
        <w:t xml:space="preserve">  склад </w:t>
      </w:r>
      <w:r w:rsidR="00963849">
        <w:rPr>
          <w:rFonts w:eastAsia="Times New Roman"/>
          <w:color w:val="000000"/>
          <w:sz w:val="28"/>
          <w:szCs w:val="28"/>
          <w:lang w:val="uk-UA" w:eastAsia="ar-SA"/>
        </w:rPr>
        <w:t>к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омісії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з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відбору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кандидатів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на посаду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фахівця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із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супроводу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ветеранів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війни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та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демобілізованих</w:t>
      </w:r>
      <w:proofErr w:type="spellEnd"/>
      <w:r w:rsidR="009F0BDB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="009F0BDB">
        <w:rPr>
          <w:rFonts w:eastAsia="Times New Roman"/>
          <w:color w:val="000000"/>
          <w:sz w:val="28"/>
          <w:szCs w:val="28"/>
          <w:lang w:eastAsia="ar-SA"/>
        </w:rPr>
        <w:t>осіб</w:t>
      </w:r>
      <w:proofErr w:type="spellEnd"/>
      <w:r w:rsidR="007714B8">
        <w:rPr>
          <w:rFonts w:eastAsia="Times New Roman"/>
          <w:color w:val="000000"/>
          <w:sz w:val="28"/>
          <w:szCs w:val="28"/>
          <w:lang w:val="uk-UA" w:eastAsia="ar-SA"/>
        </w:rPr>
        <w:t>;</w:t>
      </w:r>
    </w:p>
    <w:p w14:paraId="5A377CBF" w14:textId="5FE51550" w:rsidR="00570E9A" w:rsidRDefault="009F0BDB" w:rsidP="001D1AE5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/>
        </w:rPr>
        <w:t xml:space="preserve"> </w:t>
      </w:r>
    </w:p>
    <w:p w14:paraId="1DB98EE5" w14:textId="22E3205B" w:rsidR="00570E9A" w:rsidRPr="00963849" w:rsidRDefault="009F0BDB" w:rsidP="001D1AE5">
      <w:pPr>
        <w:ind w:firstLine="567"/>
        <w:jc w:val="both"/>
        <w:rPr>
          <w:rFonts w:eastAsia="Times New Roman"/>
          <w:color w:val="000000"/>
          <w:sz w:val="28"/>
          <w:szCs w:val="28"/>
          <w:lang w:val="uk-UA" w:eastAsia="ar-SA"/>
        </w:rPr>
      </w:pPr>
      <w:r>
        <w:rPr>
          <w:bCs/>
          <w:lang w:val="uk-UA"/>
        </w:rPr>
        <w:t>3)</w:t>
      </w:r>
      <w:r w:rsidRPr="009F0BDB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змінний</w:t>
      </w:r>
      <w:proofErr w:type="spellEnd"/>
      <w:r>
        <w:rPr>
          <w:bCs/>
          <w:sz w:val="28"/>
          <w:szCs w:val="28"/>
        </w:rPr>
        <w:t xml:space="preserve">  </w:t>
      </w:r>
      <w:proofErr w:type="spellStart"/>
      <w:r>
        <w:rPr>
          <w:bCs/>
          <w:sz w:val="28"/>
          <w:szCs w:val="28"/>
        </w:rPr>
        <w:t>посадовий</w:t>
      </w:r>
      <w:proofErr w:type="spellEnd"/>
      <w:r>
        <w:rPr>
          <w:bCs/>
          <w:sz w:val="28"/>
          <w:szCs w:val="28"/>
        </w:rPr>
        <w:t xml:space="preserve">  склад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комісії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з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відбору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кандидатів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на посаду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фахівця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із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супроводу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ветеранів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війни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та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демобілізованих</w:t>
      </w:r>
      <w:proofErr w:type="spellEnd"/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осіб</w:t>
      </w:r>
      <w:proofErr w:type="spellEnd"/>
      <w:r w:rsidR="00963849">
        <w:rPr>
          <w:rFonts w:eastAsia="Times New Roman"/>
          <w:color w:val="000000"/>
          <w:sz w:val="28"/>
          <w:szCs w:val="28"/>
          <w:lang w:val="uk-UA" w:eastAsia="ar-SA"/>
        </w:rPr>
        <w:t>.</w:t>
      </w:r>
    </w:p>
    <w:p w14:paraId="622C4C94" w14:textId="77777777" w:rsidR="009F0BDB" w:rsidRDefault="009F0BDB" w:rsidP="001D1AE5">
      <w:pPr>
        <w:ind w:firstLine="567"/>
        <w:jc w:val="both"/>
        <w:rPr>
          <w:bCs/>
          <w:lang w:val="uk-UA"/>
        </w:rPr>
      </w:pPr>
    </w:p>
    <w:p w14:paraId="72ABA30E" w14:textId="77777777" w:rsidR="00570E9A" w:rsidRPr="009661AC" w:rsidRDefault="00570E9A" w:rsidP="001D1AE5">
      <w:pPr>
        <w:tabs>
          <w:tab w:val="left" w:pos="567"/>
        </w:tabs>
        <w:ind w:left="-96" w:firstLine="66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61AC">
        <w:rPr>
          <w:sz w:val="28"/>
          <w:szCs w:val="28"/>
        </w:rPr>
        <w:t xml:space="preserve">. Контроль за </w:t>
      </w:r>
      <w:proofErr w:type="spellStart"/>
      <w:r w:rsidRPr="009661AC">
        <w:rPr>
          <w:sz w:val="28"/>
          <w:szCs w:val="28"/>
        </w:rPr>
        <w:t>виконанням</w:t>
      </w:r>
      <w:proofErr w:type="spellEnd"/>
      <w:r w:rsidRPr="009661AC">
        <w:rPr>
          <w:sz w:val="28"/>
          <w:szCs w:val="28"/>
        </w:rPr>
        <w:t xml:space="preserve"> </w:t>
      </w:r>
      <w:proofErr w:type="spellStart"/>
      <w:r w:rsidRPr="009661AC">
        <w:rPr>
          <w:sz w:val="28"/>
          <w:szCs w:val="28"/>
        </w:rPr>
        <w:t>цього</w:t>
      </w:r>
      <w:proofErr w:type="spellEnd"/>
      <w:r w:rsidRPr="009661AC">
        <w:rPr>
          <w:sz w:val="28"/>
          <w:szCs w:val="28"/>
        </w:rPr>
        <w:t xml:space="preserve"> </w:t>
      </w:r>
      <w:proofErr w:type="spellStart"/>
      <w:r w:rsidRPr="009661AC">
        <w:rPr>
          <w:sz w:val="28"/>
          <w:szCs w:val="28"/>
        </w:rPr>
        <w:t>розпорядження</w:t>
      </w:r>
      <w:proofErr w:type="spellEnd"/>
      <w:r w:rsidRPr="009661AC">
        <w:rPr>
          <w:sz w:val="28"/>
          <w:szCs w:val="28"/>
        </w:rPr>
        <w:t xml:space="preserve"> </w:t>
      </w:r>
      <w:proofErr w:type="spellStart"/>
      <w:r w:rsidRPr="009661AC">
        <w:rPr>
          <w:sz w:val="28"/>
          <w:szCs w:val="28"/>
        </w:rPr>
        <w:t>покласти</w:t>
      </w:r>
      <w:proofErr w:type="spellEnd"/>
      <w:r w:rsidRPr="009661AC">
        <w:rPr>
          <w:sz w:val="28"/>
          <w:szCs w:val="28"/>
        </w:rPr>
        <w:t xml:space="preserve"> на заступника </w:t>
      </w:r>
      <w:proofErr w:type="spellStart"/>
      <w:r w:rsidRPr="009661AC">
        <w:rPr>
          <w:sz w:val="28"/>
          <w:szCs w:val="28"/>
        </w:rPr>
        <w:t>голови</w:t>
      </w:r>
      <w:proofErr w:type="spellEnd"/>
      <w:r w:rsidRPr="009661AC">
        <w:rPr>
          <w:sz w:val="28"/>
          <w:szCs w:val="28"/>
        </w:rPr>
        <w:t xml:space="preserve"> </w:t>
      </w:r>
      <w:proofErr w:type="spellStart"/>
      <w:r w:rsidRPr="009661AC">
        <w:rPr>
          <w:sz w:val="28"/>
          <w:szCs w:val="28"/>
        </w:rPr>
        <w:t>районної</w:t>
      </w:r>
      <w:proofErr w:type="spellEnd"/>
      <w:r w:rsidRPr="009661AC">
        <w:rPr>
          <w:sz w:val="28"/>
          <w:szCs w:val="28"/>
        </w:rPr>
        <w:t xml:space="preserve"> </w:t>
      </w:r>
      <w:proofErr w:type="spellStart"/>
      <w:r w:rsidRPr="009661AC">
        <w:rPr>
          <w:sz w:val="28"/>
          <w:szCs w:val="28"/>
        </w:rPr>
        <w:t>державної</w:t>
      </w:r>
      <w:proofErr w:type="spellEnd"/>
      <w:r w:rsidRPr="009661AC">
        <w:rPr>
          <w:sz w:val="28"/>
          <w:szCs w:val="28"/>
        </w:rPr>
        <w:t xml:space="preserve"> </w:t>
      </w:r>
      <w:proofErr w:type="spellStart"/>
      <w:r w:rsidRPr="009661AC">
        <w:rPr>
          <w:sz w:val="28"/>
          <w:szCs w:val="28"/>
        </w:rPr>
        <w:t>адміністрації</w:t>
      </w:r>
      <w:proofErr w:type="spellEnd"/>
      <w:r w:rsidRPr="009661AC">
        <w:rPr>
          <w:sz w:val="28"/>
          <w:szCs w:val="28"/>
        </w:rPr>
        <w:t xml:space="preserve"> Аллу </w:t>
      </w:r>
      <w:proofErr w:type="spellStart"/>
      <w:r w:rsidRPr="009661AC">
        <w:rPr>
          <w:sz w:val="28"/>
          <w:szCs w:val="28"/>
        </w:rPr>
        <w:t>Ганіч</w:t>
      </w:r>
      <w:proofErr w:type="spellEnd"/>
      <w:r w:rsidRPr="009661AC">
        <w:rPr>
          <w:sz w:val="28"/>
          <w:szCs w:val="28"/>
        </w:rPr>
        <w:t>.</w:t>
      </w:r>
    </w:p>
    <w:p w14:paraId="0B24900B" w14:textId="77777777" w:rsidR="00570E9A" w:rsidRPr="009661AC" w:rsidRDefault="00570E9A" w:rsidP="00570E9A">
      <w:pPr>
        <w:jc w:val="both"/>
        <w:rPr>
          <w:sz w:val="28"/>
          <w:szCs w:val="28"/>
        </w:rPr>
      </w:pPr>
    </w:p>
    <w:p w14:paraId="14B6AF65" w14:textId="77777777" w:rsidR="00570E9A" w:rsidRPr="009661AC" w:rsidRDefault="00570E9A" w:rsidP="00570E9A">
      <w:pPr>
        <w:jc w:val="both"/>
        <w:rPr>
          <w:sz w:val="28"/>
          <w:szCs w:val="28"/>
        </w:rPr>
      </w:pPr>
    </w:p>
    <w:p w14:paraId="3F736E6A" w14:textId="77777777" w:rsidR="00570E9A" w:rsidRPr="009661AC" w:rsidRDefault="00570E9A" w:rsidP="00570E9A">
      <w:pPr>
        <w:jc w:val="both"/>
        <w:rPr>
          <w:b/>
          <w:sz w:val="28"/>
          <w:szCs w:val="28"/>
        </w:rPr>
      </w:pPr>
      <w:r w:rsidRPr="009661AC">
        <w:rPr>
          <w:sz w:val="28"/>
          <w:szCs w:val="28"/>
        </w:rPr>
        <w:t>Начальник</w:t>
      </w:r>
      <w:r w:rsidRPr="009661AC">
        <w:rPr>
          <w:b/>
          <w:sz w:val="28"/>
          <w:szCs w:val="28"/>
        </w:rPr>
        <w:t xml:space="preserve">                                                                                   </w:t>
      </w:r>
      <w:proofErr w:type="spellStart"/>
      <w:r w:rsidRPr="009661AC">
        <w:rPr>
          <w:b/>
          <w:sz w:val="28"/>
          <w:szCs w:val="28"/>
        </w:rPr>
        <w:t>Анатолій</w:t>
      </w:r>
      <w:proofErr w:type="spellEnd"/>
      <w:r w:rsidRPr="009661AC">
        <w:rPr>
          <w:b/>
          <w:sz w:val="28"/>
          <w:szCs w:val="28"/>
        </w:rPr>
        <w:t xml:space="preserve"> КОСТИК</w:t>
      </w:r>
    </w:p>
    <w:p w14:paraId="56E6CFA2" w14:textId="77777777" w:rsidR="00570E9A" w:rsidRPr="009661AC" w:rsidRDefault="00570E9A" w:rsidP="00570E9A">
      <w:pPr>
        <w:jc w:val="both"/>
        <w:rPr>
          <w:sz w:val="28"/>
          <w:szCs w:val="28"/>
        </w:rPr>
      </w:pPr>
    </w:p>
    <w:p w14:paraId="34E8A698" w14:textId="1831CA90" w:rsidR="00FC5B3D" w:rsidRDefault="00570E9A" w:rsidP="00BD4B47">
      <w:pPr>
        <w:jc w:val="both"/>
        <w:rPr>
          <w:sz w:val="28"/>
          <w:szCs w:val="28"/>
        </w:rPr>
      </w:pPr>
      <w:proofErr w:type="spellStart"/>
      <w:r w:rsidRPr="009661AC">
        <w:rPr>
          <w:sz w:val="28"/>
          <w:szCs w:val="28"/>
        </w:rPr>
        <w:t>Світлана</w:t>
      </w:r>
      <w:proofErr w:type="spellEnd"/>
      <w:r w:rsidRPr="009661AC">
        <w:rPr>
          <w:sz w:val="28"/>
          <w:szCs w:val="28"/>
        </w:rPr>
        <w:t xml:space="preserve"> Авраменко 760 860</w:t>
      </w:r>
    </w:p>
    <w:p w14:paraId="670530CB" w14:textId="77777777" w:rsidR="00FC5B3D" w:rsidRDefault="00FC5B3D" w:rsidP="008543B7">
      <w:pPr>
        <w:tabs>
          <w:tab w:val="left" w:pos="0"/>
          <w:tab w:val="center" w:pos="4819"/>
        </w:tabs>
        <w:rPr>
          <w:sz w:val="28"/>
          <w:szCs w:val="28"/>
        </w:rPr>
      </w:pPr>
    </w:p>
    <w:sectPr w:rsidR="00FC5B3D" w:rsidSect="00AE76E2">
      <w:pgSz w:w="11906" w:h="16838"/>
      <w:pgMar w:top="0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7FA"/>
    <w:rsid w:val="001D1AE5"/>
    <w:rsid w:val="001F678D"/>
    <w:rsid w:val="00405288"/>
    <w:rsid w:val="00570E9A"/>
    <w:rsid w:val="00761387"/>
    <w:rsid w:val="007714B8"/>
    <w:rsid w:val="00811580"/>
    <w:rsid w:val="008543B7"/>
    <w:rsid w:val="0088383F"/>
    <w:rsid w:val="00922423"/>
    <w:rsid w:val="00963849"/>
    <w:rsid w:val="009F0BDB"/>
    <w:rsid w:val="00A954B4"/>
    <w:rsid w:val="00AE76E2"/>
    <w:rsid w:val="00AF74AA"/>
    <w:rsid w:val="00B96848"/>
    <w:rsid w:val="00B9766E"/>
    <w:rsid w:val="00BD4B47"/>
    <w:rsid w:val="00CB57FA"/>
    <w:rsid w:val="00D00959"/>
    <w:rsid w:val="00EA611A"/>
    <w:rsid w:val="00FC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46ECF"/>
  <w15:chartTrackingRefBased/>
  <w15:docId w15:val="{E745AED3-EEDF-4062-BB54-4BDD2E61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43B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70E9A"/>
    <w:pPr>
      <w:keepNext/>
      <w:jc w:val="center"/>
      <w:outlineLvl w:val="1"/>
    </w:pPr>
    <w:rPr>
      <w:rFonts w:eastAsia="Arial Unicode MS"/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3B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rvts23">
    <w:name w:val="rvts23"/>
    <w:uiPriority w:val="99"/>
    <w:rsid w:val="008543B7"/>
    <w:rPr>
      <w:rFonts w:ascii="Times New Roman" w:hAnsi="Times New Roman" w:cs="Times New Roman" w:hint="default"/>
    </w:rPr>
  </w:style>
  <w:style w:type="character" w:customStyle="1" w:styleId="20">
    <w:name w:val="Заголовок 2 Знак"/>
    <w:basedOn w:val="a0"/>
    <w:link w:val="2"/>
    <w:semiHidden/>
    <w:rsid w:val="00570E9A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13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Симчук</cp:lastModifiedBy>
  <cp:revision>19</cp:revision>
  <cp:lastPrinted>2025-01-31T06:58:00Z</cp:lastPrinted>
  <dcterms:created xsi:type="dcterms:W3CDTF">2025-01-30T13:45:00Z</dcterms:created>
  <dcterms:modified xsi:type="dcterms:W3CDTF">2025-02-07T13:12:00Z</dcterms:modified>
</cp:coreProperties>
</file>