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3230"/>
        <w:gridCol w:w="3200"/>
      </w:tblGrid>
      <w:tr w:rsidR="00454A44" w14:paraId="70495734" w14:textId="77777777" w:rsidTr="005878CF">
        <w:tc>
          <w:tcPr>
            <w:tcW w:w="3208" w:type="dxa"/>
          </w:tcPr>
          <w:p w14:paraId="76831769" w14:textId="77777777"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230" w:type="dxa"/>
          </w:tcPr>
          <w:p w14:paraId="1E2617CC" w14:textId="77777777" w:rsidR="00454A44" w:rsidRDefault="00454A44" w:rsidP="00454A44">
            <w:pPr>
              <w:tabs>
                <w:tab w:val="left" w:pos="660"/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99B8390" wp14:editId="3E12FEDC">
                  <wp:extent cx="428625" cy="6000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0" w:type="dxa"/>
          </w:tcPr>
          <w:p w14:paraId="366BC24E" w14:textId="77777777"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  <w:p w14:paraId="5F09F1F7" w14:textId="77777777"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  <w:p w14:paraId="1B948373" w14:textId="77777777"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  <w:p w14:paraId="2B8389C7" w14:textId="77777777"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454A44" w14:paraId="5388FF1F" w14:textId="77777777" w:rsidTr="005878CF">
        <w:tc>
          <w:tcPr>
            <w:tcW w:w="9638" w:type="dxa"/>
            <w:gridSpan w:val="3"/>
          </w:tcPr>
          <w:p w14:paraId="48A363C5" w14:textId="77777777" w:rsidR="00C16C52" w:rsidRPr="00C16C52" w:rsidRDefault="00C16C52" w:rsidP="00C16C52">
            <w:pPr>
              <w:keepNext/>
              <w:ind w:right="-286"/>
              <w:jc w:val="center"/>
              <w:outlineLvl w:val="0"/>
              <w:rPr>
                <w:rFonts w:ascii="Times New Roman" w:hAnsi="Times New Roman"/>
                <w:b/>
                <w:spacing w:val="14"/>
                <w:sz w:val="24"/>
                <w:szCs w:val="24"/>
              </w:rPr>
            </w:pPr>
            <w:r w:rsidRPr="00C16C52">
              <w:rPr>
                <w:rFonts w:ascii="Times New Roman" w:hAnsi="Times New Roman"/>
                <w:b/>
                <w:spacing w:val="14"/>
                <w:sz w:val="24"/>
                <w:szCs w:val="24"/>
              </w:rPr>
              <w:t>ЛУЦЬКА РАЙОННА ДЕРЖАВНА АДМІНІСТРАЦІЯ</w:t>
            </w:r>
          </w:p>
          <w:p w14:paraId="3F375C66" w14:textId="77777777" w:rsidR="00C16C52" w:rsidRPr="00C16C52" w:rsidRDefault="00C16C52" w:rsidP="00C16C52">
            <w:pPr>
              <w:keepNext/>
              <w:ind w:right="-711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16C52">
              <w:rPr>
                <w:rFonts w:ascii="Times New Roman" w:hAnsi="Times New Roman"/>
                <w:b/>
                <w:sz w:val="24"/>
                <w:szCs w:val="24"/>
              </w:rPr>
              <w:t>ВОЛИНСЬКОЇ ОБЛАСТІ</w:t>
            </w:r>
          </w:p>
          <w:p w14:paraId="49E09B1B" w14:textId="77777777" w:rsidR="00454A44" w:rsidRPr="00613022" w:rsidRDefault="00A03265" w:rsidP="00454A44">
            <w:pPr>
              <w:keepNext/>
              <w:ind w:right="-286"/>
              <w:jc w:val="center"/>
              <w:outlineLvl w:val="0"/>
              <w:rPr>
                <w:rFonts w:ascii="Times New Roman" w:hAnsi="Times New Roman"/>
                <w:b/>
                <w:spacing w:val="14"/>
                <w:sz w:val="28"/>
                <w:szCs w:val="32"/>
              </w:rPr>
            </w:pPr>
            <w:r w:rsidRPr="00613022">
              <w:rPr>
                <w:rFonts w:ascii="Times New Roman" w:hAnsi="Times New Roman"/>
                <w:b/>
                <w:spacing w:val="14"/>
                <w:sz w:val="28"/>
                <w:szCs w:val="32"/>
              </w:rPr>
              <w:t>ЛУЦЬКА РАЙОННА ВІЙСЬКОВА</w:t>
            </w:r>
            <w:r w:rsidR="00454A44" w:rsidRPr="00613022">
              <w:rPr>
                <w:rFonts w:ascii="Times New Roman" w:hAnsi="Times New Roman"/>
                <w:b/>
                <w:spacing w:val="14"/>
                <w:sz w:val="28"/>
                <w:szCs w:val="32"/>
              </w:rPr>
              <w:t xml:space="preserve"> АДМІНІСТРАЦІЯ</w:t>
            </w:r>
          </w:p>
          <w:p w14:paraId="48AB43C8" w14:textId="77777777" w:rsidR="00454A44" w:rsidRPr="00613022" w:rsidRDefault="00454A44" w:rsidP="00454A44">
            <w:pPr>
              <w:keepNext/>
              <w:ind w:right="-711"/>
              <w:jc w:val="center"/>
              <w:outlineLvl w:val="2"/>
              <w:rPr>
                <w:rFonts w:ascii="Times New Roman" w:hAnsi="Times New Roman"/>
                <w:b/>
                <w:sz w:val="28"/>
                <w:szCs w:val="32"/>
              </w:rPr>
            </w:pPr>
            <w:r w:rsidRPr="00613022">
              <w:rPr>
                <w:rFonts w:ascii="Times New Roman" w:hAnsi="Times New Roman"/>
                <w:b/>
                <w:sz w:val="28"/>
                <w:szCs w:val="32"/>
              </w:rPr>
              <w:t>ВОЛИНСЬКОЇ ОБЛАСТІ</w:t>
            </w:r>
          </w:p>
          <w:p w14:paraId="6D543BDA" w14:textId="77777777" w:rsidR="00454A44" w:rsidRPr="00454A44" w:rsidRDefault="00454A44" w:rsidP="00454A44">
            <w:pPr>
              <w:keepNext/>
              <w:ind w:right="-711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4A44" w14:paraId="08F5E4A2" w14:textId="77777777" w:rsidTr="005878CF">
        <w:tc>
          <w:tcPr>
            <w:tcW w:w="9638" w:type="dxa"/>
            <w:gridSpan w:val="3"/>
          </w:tcPr>
          <w:p w14:paraId="49B03BE0" w14:textId="77777777" w:rsidR="00A5016D" w:rsidRPr="006210D4" w:rsidRDefault="00862756" w:rsidP="00862756">
            <w:pPr>
              <w:tabs>
                <w:tab w:val="left" w:pos="660"/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РОЗПОРЯДЖЕННЯ</w:t>
            </w:r>
          </w:p>
        </w:tc>
      </w:tr>
      <w:tr w:rsidR="00454A44" w14:paraId="7F8C86E3" w14:textId="77777777" w:rsidTr="005878CF">
        <w:tc>
          <w:tcPr>
            <w:tcW w:w="3208" w:type="dxa"/>
          </w:tcPr>
          <w:p w14:paraId="5C50CFAD" w14:textId="77777777"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230" w:type="dxa"/>
          </w:tcPr>
          <w:p w14:paraId="233BFBDD" w14:textId="77777777"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200" w:type="dxa"/>
          </w:tcPr>
          <w:p w14:paraId="4F3A02DC" w14:textId="77777777" w:rsidR="00454A44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</w:tbl>
    <w:p w14:paraId="4D1FB1EB" w14:textId="3EB2E53E" w:rsidR="005878CF" w:rsidRPr="005878CF" w:rsidRDefault="001E370F" w:rsidP="005878CF">
      <w:pPr>
        <w:tabs>
          <w:tab w:val="left" w:pos="567"/>
          <w:tab w:val="left" w:pos="3544"/>
          <w:tab w:val="left" w:pos="4962"/>
          <w:tab w:val="left" w:pos="817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78CF" w:rsidRPr="00587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6E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15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8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="007F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F46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7F1B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5878CF" w:rsidRPr="00587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Луцьк                                           № </w:t>
      </w:r>
      <w:r w:rsidR="000576E3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5878CF" w:rsidRPr="00587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53F95D29" w14:textId="77777777" w:rsidR="00CF5A63" w:rsidRDefault="00CF5A63" w:rsidP="00CF5A63">
      <w:pPr>
        <w:shd w:val="clear" w:color="auto" w:fill="FFFFFF"/>
        <w:tabs>
          <w:tab w:val="left" w:pos="660"/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14:paraId="2077D11A" w14:textId="77777777" w:rsidR="007638B1" w:rsidRDefault="005878CF" w:rsidP="00587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878C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 </w:t>
      </w:r>
      <w:r w:rsidR="007638B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надання права застосування кваліфікованого електронного підпису</w:t>
      </w:r>
    </w:p>
    <w:p w14:paraId="2F9D98CE" w14:textId="77777777" w:rsidR="005878CF" w:rsidRPr="005878CF" w:rsidRDefault="007638B1" w:rsidP="00587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та кваліфікованої електронної печатки </w:t>
      </w:r>
    </w:p>
    <w:p w14:paraId="4BFBDFD1" w14:textId="77777777" w:rsidR="005878CF" w:rsidRDefault="005878CF" w:rsidP="005878CF">
      <w:pPr>
        <w:shd w:val="clear" w:color="auto" w:fill="FFFFFF"/>
        <w:tabs>
          <w:tab w:val="left" w:pos="660"/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14:paraId="18C62B9F" w14:textId="77777777" w:rsidR="00F17D64" w:rsidRPr="000576E3" w:rsidRDefault="00F17D64" w:rsidP="00074A70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76E3">
        <w:rPr>
          <w:rFonts w:ascii="Times New Roman" w:eastAsia="Calibri" w:hAnsi="Times New Roman" w:cs="Times New Roman"/>
          <w:sz w:val="28"/>
          <w:szCs w:val="28"/>
          <w:lang w:eastAsia="en-US"/>
        </w:rPr>
        <w:t>Відповідно</w:t>
      </w:r>
      <w:r w:rsidR="00613022" w:rsidRPr="000576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статті </w:t>
      </w:r>
      <w:r w:rsidR="007638B1" w:rsidRPr="000576E3">
        <w:rPr>
          <w:rFonts w:ascii="Times New Roman" w:eastAsia="Calibri" w:hAnsi="Times New Roman" w:cs="Times New Roman"/>
          <w:sz w:val="28"/>
          <w:szCs w:val="28"/>
          <w:lang w:eastAsia="en-US"/>
        </w:rPr>
        <w:t>6 З</w:t>
      </w:r>
      <w:r w:rsidR="00613022" w:rsidRPr="000576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акон</w:t>
      </w:r>
      <w:r w:rsidR="007638B1" w:rsidRPr="000576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613022" w:rsidRPr="000576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України «Про місцеві державні адміністрації»,</w:t>
      </w:r>
      <w:r w:rsidR="007638B1" w:rsidRPr="000576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</w:t>
      </w:r>
      <w:r w:rsidR="007638B1" w:rsidRPr="000576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акону України</w:t>
      </w:r>
      <w:r w:rsidR="00613022" w:rsidRPr="000576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13022" w:rsidRPr="000576E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«Про правовий режим воєнного стану», </w:t>
      </w:r>
      <w:r w:rsidR="007638B1" w:rsidRPr="000576E3">
        <w:rPr>
          <w:rFonts w:ascii="Times New Roman" w:hAnsi="Times New Roman" w:cs="Times New Roman"/>
          <w:snapToGrid w:val="0"/>
          <w:sz w:val="28"/>
          <w:szCs w:val="28"/>
        </w:rPr>
        <w:t xml:space="preserve">постанови Кабінету Міністрів України від 01 серпня 2023 року № 798 «Про затвердження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власності»:  </w:t>
      </w:r>
    </w:p>
    <w:p w14:paraId="05842C4F" w14:textId="77777777" w:rsidR="0002792D" w:rsidRDefault="0002792D" w:rsidP="005878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A4995B" w14:textId="77777777" w:rsidR="007638B1" w:rsidRDefault="00F17D64" w:rsidP="007638B1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7638B1">
        <w:rPr>
          <w:rFonts w:ascii="Times New Roman" w:hAnsi="Times New Roman"/>
          <w:snapToGrid w:val="0"/>
          <w:spacing w:val="8"/>
          <w:sz w:val="28"/>
          <w:szCs w:val="28"/>
        </w:rPr>
        <w:t xml:space="preserve">Надати право застосування кваліфікованого електронного підпису голові Луцької районної державної адміністрації Волинської області Анатолію КОСТИКУ, першому заступникові голови </w:t>
      </w:r>
      <w:r w:rsidR="008A45E0">
        <w:rPr>
          <w:rFonts w:ascii="Times New Roman" w:hAnsi="Times New Roman"/>
          <w:snapToGrid w:val="0"/>
          <w:spacing w:val="8"/>
          <w:sz w:val="28"/>
          <w:szCs w:val="28"/>
        </w:rPr>
        <w:t>райдержадміністрації Сергію ШКОДІ</w:t>
      </w:r>
      <w:r w:rsidR="007638B1">
        <w:rPr>
          <w:rFonts w:ascii="Times New Roman" w:hAnsi="Times New Roman"/>
          <w:snapToGrid w:val="0"/>
          <w:spacing w:val="8"/>
          <w:sz w:val="28"/>
          <w:szCs w:val="28"/>
        </w:rPr>
        <w:t xml:space="preserve"> та начальникові відділу фінансово-господарського забезпечення апарату</w:t>
      </w:r>
      <w:r w:rsidR="008A45E0">
        <w:rPr>
          <w:rFonts w:ascii="Times New Roman" w:hAnsi="Times New Roman"/>
          <w:snapToGrid w:val="0"/>
          <w:spacing w:val="8"/>
          <w:sz w:val="28"/>
          <w:szCs w:val="28"/>
        </w:rPr>
        <w:t> –</w:t>
      </w:r>
      <w:r w:rsidR="007638B1" w:rsidRPr="008E2620">
        <w:rPr>
          <w:rFonts w:ascii="Times New Roman" w:hAnsi="Times New Roman"/>
          <w:snapToGrid w:val="0"/>
          <w:spacing w:val="8"/>
          <w:sz w:val="28"/>
          <w:szCs w:val="28"/>
        </w:rPr>
        <w:t> </w:t>
      </w:r>
      <w:r w:rsidR="007638B1">
        <w:rPr>
          <w:rFonts w:ascii="Times New Roman" w:hAnsi="Times New Roman"/>
          <w:snapToGrid w:val="0"/>
          <w:spacing w:val="8"/>
          <w:sz w:val="28"/>
          <w:szCs w:val="28"/>
        </w:rPr>
        <w:t xml:space="preserve">головному бухгалтеру райдержадміністрації </w:t>
      </w:r>
      <w:r w:rsidR="008A45E0">
        <w:rPr>
          <w:rFonts w:ascii="Times New Roman" w:hAnsi="Times New Roman"/>
          <w:snapToGrid w:val="0"/>
          <w:spacing w:val="8"/>
          <w:sz w:val="28"/>
          <w:szCs w:val="28"/>
        </w:rPr>
        <w:t>Любові ВАСЮХНИК.</w:t>
      </w:r>
    </w:p>
    <w:p w14:paraId="579C1CE9" w14:textId="77777777" w:rsidR="008A45E0" w:rsidRDefault="008A45E0" w:rsidP="007638B1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pacing w:val="8"/>
          <w:sz w:val="28"/>
          <w:szCs w:val="28"/>
        </w:rPr>
      </w:pPr>
    </w:p>
    <w:p w14:paraId="1B0E0338" w14:textId="77777777" w:rsidR="008A45E0" w:rsidRDefault="008A45E0" w:rsidP="008A45E0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pacing w:val="8"/>
          <w:sz w:val="28"/>
          <w:szCs w:val="28"/>
        </w:rPr>
      </w:pPr>
      <w:r>
        <w:rPr>
          <w:rFonts w:ascii="Times New Roman" w:hAnsi="Times New Roman"/>
          <w:snapToGrid w:val="0"/>
          <w:spacing w:val="8"/>
          <w:sz w:val="28"/>
          <w:szCs w:val="28"/>
        </w:rPr>
        <w:t>2. Надати право застосування кваліфікованої електронної печатки голові Луцької районної державної адміністрації Волинської області Анатолію КОСТИКУ та начальникові відділу фінансово-господарського забезпечення апарату – головному бухгалтеру райдержадміністрації Любові ВАСЮХНИК.</w:t>
      </w:r>
    </w:p>
    <w:p w14:paraId="039E3664" w14:textId="77777777" w:rsidR="008A45E0" w:rsidRDefault="008A45E0" w:rsidP="008A45E0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pacing w:val="8"/>
          <w:sz w:val="28"/>
          <w:szCs w:val="28"/>
        </w:rPr>
      </w:pPr>
    </w:p>
    <w:p w14:paraId="679952E6" w14:textId="77777777" w:rsidR="008A45E0" w:rsidRPr="005878CF" w:rsidRDefault="008A45E0" w:rsidP="008A45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pacing w:val="8"/>
          <w:sz w:val="28"/>
          <w:szCs w:val="28"/>
        </w:rPr>
        <w:t xml:space="preserve">3. Визнати таким, що втратило чинність розпорядження голови райдержадміністрації від 01 листопада 2021 року № 219 «Про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надання права застосування кваліфікованого електронного підпису  та кваліфікованої електронної печатки в </w:t>
      </w:r>
      <w:r>
        <w:rPr>
          <w:rFonts w:ascii="Times New Roman" w:hAnsi="Times New Roman"/>
          <w:snapToGrid w:val="0"/>
          <w:spacing w:val="8"/>
          <w:sz w:val="28"/>
          <w:szCs w:val="28"/>
        </w:rPr>
        <w:t>Луцькій районній державній адміністрації Волинської області».</w:t>
      </w:r>
    </w:p>
    <w:p w14:paraId="000E20B8" w14:textId="77777777" w:rsidR="008A45E0" w:rsidRDefault="008A45E0" w:rsidP="008A45E0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pacing w:val="8"/>
          <w:sz w:val="28"/>
          <w:szCs w:val="28"/>
        </w:rPr>
      </w:pPr>
    </w:p>
    <w:p w14:paraId="3909DA2F" w14:textId="77777777" w:rsidR="005878CF" w:rsidRPr="005878CF" w:rsidRDefault="008A45E0" w:rsidP="005878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7109EA" w:rsidRPr="0086275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="005878CF" w:rsidRPr="0086275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Контроль за виконанням цього </w:t>
      </w:r>
      <w:r w:rsidR="00862756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розпорядження залишаю за собою</w:t>
      </w:r>
      <w:r w:rsidR="005878CF" w:rsidRPr="0086275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5878CF" w:rsidRPr="005878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14:paraId="4A03FE6A" w14:textId="77777777" w:rsidR="00613022" w:rsidRDefault="00613022" w:rsidP="005878CF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643F89C" w14:textId="77777777" w:rsidR="00F17D64" w:rsidRDefault="00F17D64" w:rsidP="005878CF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8A532D1" w14:textId="77777777" w:rsidR="00074A70" w:rsidRPr="005878CF" w:rsidRDefault="00074A70" w:rsidP="005878CF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49B53F8" w14:textId="77777777" w:rsidR="005878CF" w:rsidRPr="005878CF" w:rsidRDefault="005878CF" w:rsidP="005878C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878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Начальник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61302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Анатолій КОСТИК</w:t>
      </w:r>
    </w:p>
    <w:p w14:paraId="55F114FA" w14:textId="77777777" w:rsidR="005878CF" w:rsidRDefault="005878CF" w:rsidP="005878CF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CBEAA64" w14:textId="77777777" w:rsidR="005878CF" w:rsidRDefault="00613022" w:rsidP="00624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Любов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Васюхник</w:t>
      </w:r>
      <w:proofErr w:type="spellEnd"/>
      <w:r w:rsidR="00F17D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878CF">
        <w:rPr>
          <w:rFonts w:ascii="Times New Roman" w:eastAsia="Times New Roman" w:hAnsi="Times New Roman" w:cs="Times New Roman"/>
          <w:sz w:val="28"/>
          <w:szCs w:val="28"/>
          <w:lang w:eastAsia="en-US"/>
        </w:rPr>
        <w:t>72</w:t>
      </w:r>
      <w:r w:rsidR="005878CF" w:rsidRPr="005878CF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="0094144A"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="005878C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F17D64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5878CF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</w:p>
    <w:sectPr w:rsidR="005878CF" w:rsidSect="002D16C7">
      <w:pgSz w:w="11906" w:h="16838"/>
      <w:pgMar w:top="34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A63"/>
    <w:rsid w:val="00015F36"/>
    <w:rsid w:val="0002752A"/>
    <w:rsid w:val="0002792D"/>
    <w:rsid w:val="000307A5"/>
    <w:rsid w:val="000576E3"/>
    <w:rsid w:val="00074A70"/>
    <w:rsid w:val="000866C4"/>
    <w:rsid w:val="00107981"/>
    <w:rsid w:val="001742D5"/>
    <w:rsid w:val="001C1749"/>
    <w:rsid w:val="001E370F"/>
    <w:rsid w:val="0020347B"/>
    <w:rsid w:val="00264241"/>
    <w:rsid w:val="00266C95"/>
    <w:rsid w:val="002A49AE"/>
    <w:rsid w:val="002D16C7"/>
    <w:rsid w:val="003705DD"/>
    <w:rsid w:val="003F46DB"/>
    <w:rsid w:val="003F5737"/>
    <w:rsid w:val="00454A44"/>
    <w:rsid w:val="00481C89"/>
    <w:rsid w:val="004D1FF5"/>
    <w:rsid w:val="004F0D90"/>
    <w:rsid w:val="005474AC"/>
    <w:rsid w:val="005878CF"/>
    <w:rsid w:val="00613022"/>
    <w:rsid w:val="006210D4"/>
    <w:rsid w:val="006244D1"/>
    <w:rsid w:val="006555A4"/>
    <w:rsid w:val="00664EB9"/>
    <w:rsid w:val="00681787"/>
    <w:rsid w:val="006A7F8E"/>
    <w:rsid w:val="00701DD7"/>
    <w:rsid w:val="007050E3"/>
    <w:rsid w:val="007109EA"/>
    <w:rsid w:val="00761A09"/>
    <w:rsid w:val="007638B1"/>
    <w:rsid w:val="00775119"/>
    <w:rsid w:val="007A21FB"/>
    <w:rsid w:val="007E4AA6"/>
    <w:rsid w:val="007F1BFF"/>
    <w:rsid w:val="00805E12"/>
    <w:rsid w:val="00805EE8"/>
    <w:rsid w:val="008130AD"/>
    <w:rsid w:val="00862756"/>
    <w:rsid w:val="00877AA6"/>
    <w:rsid w:val="008A3DA9"/>
    <w:rsid w:val="008A45E0"/>
    <w:rsid w:val="008B55EE"/>
    <w:rsid w:val="0094144A"/>
    <w:rsid w:val="009546EE"/>
    <w:rsid w:val="00984F3F"/>
    <w:rsid w:val="009B1178"/>
    <w:rsid w:val="00A03265"/>
    <w:rsid w:val="00A5016D"/>
    <w:rsid w:val="00A72497"/>
    <w:rsid w:val="00A77A5A"/>
    <w:rsid w:val="00AA6A87"/>
    <w:rsid w:val="00B2108F"/>
    <w:rsid w:val="00B352EA"/>
    <w:rsid w:val="00B46745"/>
    <w:rsid w:val="00B6135F"/>
    <w:rsid w:val="00B701EB"/>
    <w:rsid w:val="00B8382B"/>
    <w:rsid w:val="00C16C52"/>
    <w:rsid w:val="00C36BE4"/>
    <w:rsid w:val="00C97DA5"/>
    <w:rsid w:val="00CC112C"/>
    <w:rsid w:val="00CF5A63"/>
    <w:rsid w:val="00D01762"/>
    <w:rsid w:val="00D10D1A"/>
    <w:rsid w:val="00D17756"/>
    <w:rsid w:val="00D52ECC"/>
    <w:rsid w:val="00D762BB"/>
    <w:rsid w:val="00D90501"/>
    <w:rsid w:val="00DB5B7E"/>
    <w:rsid w:val="00DD1E6E"/>
    <w:rsid w:val="00E14D6A"/>
    <w:rsid w:val="00E41450"/>
    <w:rsid w:val="00EC4665"/>
    <w:rsid w:val="00F17D64"/>
    <w:rsid w:val="00F234DC"/>
    <w:rsid w:val="00F60800"/>
    <w:rsid w:val="00F708F2"/>
    <w:rsid w:val="00F7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A4AF"/>
  <w15:docId w15:val="{042C42F7-4FEF-41E1-9901-D8F127EA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AA6"/>
  </w:style>
  <w:style w:type="paragraph" w:styleId="2">
    <w:name w:val="heading 2"/>
    <w:basedOn w:val="a"/>
    <w:next w:val="a"/>
    <w:link w:val="20"/>
    <w:uiPriority w:val="99"/>
    <w:qFormat/>
    <w:rsid w:val="00CF5A6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F5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CF5A63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CF5A6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5A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2497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A4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894A-12AF-4C3D-AD99-D175C493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Гусак</dc:creator>
  <cp:lastModifiedBy>Симчук</cp:lastModifiedBy>
  <cp:revision>15</cp:revision>
  <cp:lastPrinted>2024-05-23T13:42:00Z</cp:lastPrinted>
  <dcterms:created xsi:type="dcterms:W3CDTF">2022-03-01T14:38:00Z</dcterms:created>
  <dcterms:modified xsi:type="dcterms:W3CDTF">2024-05-30T12:41:00Z</dcterms:modified>
</cp:coreProperties>
</file>