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42734">
        <w:tc>
          <w:tcPr>
            <w:tcW w:w="9638" w:type="dxa"/>
          </w:tcPr>
          <w:p w:rsidR="00342734" w:rsidRDefault="00EC57B7">
            <w:pPr>
              <w:spacing w:after="0" w:line="240" w:lineRule="auto"/>
              <w:jc w:val="center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noProof/>
                <w:sz w:val="20"/>
                <w:szCs w:val="20"/>
                <w:lang w:eastAsia="uk-UA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2734" w:rsidRDefault="0034273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ru-RU" w:eastAsia="ru-RU"/>
              </w:rPr>
            </w:pPr>
          </w:p>
        </w:tc>
      </w:tr>
      <w:tr w:rsidR="00342734">
        <w:tc>
          <w:tcPr>
            <w:tcW w:w="9638" w:type="dxa"/>
          </w:tcPr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342734">
              <w:tc>
                <w:tcPr>
                  <w:tcW w:w="9651" w:type="dxa"/>
                </w:tcPr>
                <w:p w:rsidR="00342734" w:rsidRDefault="00EC57B7">
                  <w:pPr>
                    <w:keepNext/>
                    <w:spacing w:after="0" w:line="240" w:lineRule="auto"/>
                    <w:ind w:right="-28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pacing w:val="1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pacing w:val="14"/>
                      <w:sz w:val="24"/>
                      <w:szCs w:val="24"/>
                    </w:rPr>
                    <w:t>ЛУЦЬКА РАЙОННА ДЕРЖАВНА АДМІНІСТРАЦІЯ</w:t>
                  </w:r>
                </w:p>
                <w:p w:rsidR="00342734" w:rsidRDefault="00EC57B7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ВОЛИНСЬКОЇ ОБЛАСТІ</w:t>
                  </w:r>
                </w:p>
                <w:p w:rsidR="00342734" w:rsidRDefault="00EC57B7">
                  <w:pPr>
                    <w:keepNext/>
                    <w:spacing w:after="0" w:line="240" w:lineRule="auto"/>
                    <w:ind w:right="-28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pacing w:val="14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pacing w:val="14"/>
                      <w:sz w:val="28"/>
                      <w:szCs w:val="28"/>
                    </w:rPr>
                    <w:t>ЛУЦЬКА РАЙОННА ВІЙСЬКОВА АДМІНІСТРАЦІЯ</w:t>
                  </w:r>
                </w:p>
                <w:p w:rsidR="00342734" w:rsidRDefault="00EC57B7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ВОЛИНСЬКОЇ ОБЛАСТІ</w:t>
                  </w:r>
                </w:p>
                <w:p w:rsidR="00342734" w:rsidRDefault="00342734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342734">
              <w:tc>
                <w:tcPr>
                  <w:tcW w:w="9651" w:type="dxa"/>
                </w:tcPr>
                <w:p w:rsidR="00342734" w:rsidRDefault="00EC57B7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</w:rPr>
                    <w:t xml:space="preserve">      РОЗПОРЯДЖЕННЯ</w:t>
                  </w:r>
                </w:p>
                <w:p w:rsidR="00342734" w:rsidRDefault="00342734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0"/>
                    </w:rPr>
                  </w:pPr>
                </w:p>
              </w:tc>
            </w:tr>
          </w:tbl>
          <w:p w:rsidR="00342734" w:rsidRDefault="00342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342734" w:rsidRDefault="003A0C97">
      <w:pPr>
        <w:tabs>
          <w:tab w:val="center" w:pos="4536"/>
          <w:tab w:val="left" w:pos="5670"/>
          <w:tab w:val="left" w:pos="7513"/>
        </w:tabs>
        <w:spacing w:after="0"/>
        <w:ind w:right="-2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EC57B7">
        <w:rPr>
          <w:rFonts w:ascii="Times New Roman" w:hAnsi="Times New Roman" w:cs="Times New Roman"/>
          <w:sz w:val="28"/>
          <w:szCs w:val="28"/>
        </w:rPr>
        <w:t xml:space="preserve">   </w:t>
      </w:r>
      <w:r w:rsidR="00EC57B7">
        <w:rPr>
          <w:rFonts w:ascii="Times New Roman" w:hAnsi="Times New Roman" w:cs="Times New Roman"/>
          <w:sz w:val="28"/>
          <w:szCs w:val="28"/>
        </w:rPr>
        <w:t>квітня</w:t>
      </w:r>
      <w:r w:rsidR="00EC57B7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EC57B7">
        <w:rPr>
          <w:rFonts w:ascii="Times New Roman" w:hAnsi="Times New Roman" w:cs="Times New Roman"/>
          <w:sz w:val="28"/>
          <w:szCs w:val="28"/>
        </w:rPr>
        <w:tab/>
        <w:t xml:space="preserve">           м. Луцьк</w:t>
      </w:r>
      <w:r w:rsidR="00EC57B7">
        <w:rPr>
          <w:rFonts w:ascii="Times New Roman" w:hAnsi="Times New Roman" w:cs="Times New Roman"/>
          <w:sz w:val="28"/>
          <w:szCs w:val="28"/>
        </w:rPr>
        <w:tab/>
        <w:t xml:space="preserve">                                  № </w:t>
      </w:r>
      <w:r>
        <w:rPr>
          <w:rFonts w:ascii="Times New Roman" w:hAnsi="Times New Roman" w:cs="Times New Roman"/>
          <w:sz w:val="28"/>
          <w:szCs w:val="28"/>
        </w:rPr>
        <w:t>56</w:t>
      </w:r>
    </w:p>
    <w:p w:rsidR="00342734" w:rsidRDefault="00342734">
      <w:pPr>
        <w:tabs>
          <w:tab w:val="center" w:pos="4536"/>
          <w:tab w:val="left" w:pos="5670"/>
          <w:tab w:val="left" w:pos="7513"/>
        </w:tabs>
        <w:spacing w:after="0" w:line="192" w:lineRule="auto"/>
        <w:ind w:right="-283"/>
        <w:rPr>
          <w:rFonts w:ascii="Times New Roman" w:hAnsi="Times New Roman" w:cs="Times New Roman"/>
          <w:sz w:val="28"/>
          <w:szCs w:val="28"/>
          <w:u w:val="single"/>
        </w:rPr>
      </w:pPr>
    </w:p>
    <w:p w:rsidR="00342734" w:rsidRDefault="00EC57B7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16" w:lineRule="auto"/>
        <w:ind w:right="-283"/>
        <w:jc w:val="center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iCs/>
          <w:sz w:val="28"/>
          <w:szCs w:val="28"/>
        </w:rPr>
        <w:t>Про</w:t>
      </w:r>
      <w:r w:rsidRPr="003A0C97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затвердження посадового складу координаційної ради з питань </w:t>
      </w:r>
    </w:p>
    <w:p w:rsidR="00342734" w:rsidRDefault="00EC57B7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16" w:lineRule="auto"/>
        <w:ind w:right="-28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національно-патріотичного виховання дітей та молоді</w:t>
      </w:r>
    </w:p>
    <w:bookmarkEnd w:id="0"/>
    <w:p w:rsidR="00342734" w:rsidRDefault="00342734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192" w:lineRule="auto"/>
        <w:ind w:right="-28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342734" w:rsidRDefault="00EC57B7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uk-UA"/>
        </w:rPr>
        <w:t xml:space="preserve">Відповідно до статей </w:t>
      </w:r>
      <w:r>
        <w:rPr>
          <w:rFonts w:ascii="Times New Roman" w:hAnsi="Times New Roman" w:cs="Times New Roman"/>
          <w:sz w:val="28"/>
          <w:szCs w:val="28"/>
        </w:rPr>
        <w:t>2, 6, 13, 22</w:t>
      </w:r>
      <w:r>
        <w:rPr>
          <w:rFonts w:ascii="Times New Roman" w:hAnsi="Times New Roman" w:cs="Times New Roman"/>
          <w:sz w:val="28"/>
          <w:szCs w:val="28"/>
        </w:rPr>
        <w:t>, 41</w:t>
      </w:r>
      <w:r>
        <w:rPr>
          <w:rFonts w:ascii="Times New Roman" w:eastAsia="MS Mincho" w:hAnsi="Times New Roman" w:cs="Times New Roman"/>
          <w:sz w:val="28"/>
          <w:szCs w:val="28"/>
          <w:lang w:eastAsia="uk-UA"/>
        </w:rPr>
        <w:t xml:space="preserve"> Закону України «Про місцеві державні адміністрації»,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України «Про правовий режим воєнного стану»</w:t>
      </w:r>
      <w:r>
        <w:rPr>
          <w:rFonts w:ascii="Times New Roman" w:hAnsi="Times New Roman" w:cs="Times New Roman"/>
          <w:sz w:val="28"/>
          <w:szCs w:val="28"/>
        </w:rPr>
        <w:t xml:space="preserve"> та у звʼзку із кадровими змінами:</w:t>
      </w:r>
    </w:p>
    <w:p w:rsidR="00342734" w:rsidRDefault="00342734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734" w:rsidRDefault="00EC57B7">
      <w:pPr>
        <w:widowControl w:val="0"/>
        <w:numPr>
          <w:ilvl w:val="0"/>
          <w:numId w:val="1"/>
        </w:numPr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4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>
        <w:rPr>
          <w:rFonts w:ascii="Times New Roman" w:hAnsi="Times New Roman" w:cs="Times New Roman"/>
          <w:bCs/>
          <w:iCs/>
          <w:sz w:val="28"/>
          <w:szCs w:val="28"/>
        </w:rPr>
        <w:t>посадовий склад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</w:t>
      </w:r>
      <w:r>
        <w:rPr>
          <w:rFonts w:ascii="Times New Roman" w:hAnsi="Times New Roman" w:cs="Times New Roman"/>
          <w:bCs/>
          <w:iCs/>
          <w:sz w:val="28"/>
          <w:szCs w:val="28"/>
        </w:rPr>
        <w:t>національно-патріотичного виховання дітей та молоді, утвореної розпорядженням голови районної державної адміністрації від 19 грудня 2016 року № 568 «Про створення 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оординаційної ради з питань національно-патріотичного виховання дітей та молоді», що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(додається).</w:t>
      </w:r>
    </w:p>
    <w:p w:rsidR="00342734" w:rsidRDefault="00342734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192" w:lineRule="auto"/>
        <w:ind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734" w:rsidRDefault="00EC57B7">
      <w:pPr>
        <w:widowControl w:val="0"/>
        <w:numPr>
          <w:ilvl w:val="0"/>
          <w:numId w:val="2"/>
        </w:numPr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4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Визнати таким, що втратило чинність розпорядження голови районної державної адміністрації від 15 липня 2021 року № 127 «Про внесення змін до складу </w:t>
      </w:r>
      <w:r>
        <w:rPr>
          <w:rFonts w:ascii="Times New Roman" w:hAnsi="Times New Roman" w:cs="Times New Roman"/>
          <w:bCs/>
          <w:iCs/>
          <w:sz w:val="28"/>
          <w:szCs w:val="28"/>
        </w:rPr>
        <w:t>координаційної ради з питань національно-патріотичного виховання дітей та молоді».</w:t>
      </w:r>
    </w:p>
    <w:p w:rsidR="00342734" w:rsidRDefault="00342734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2734" w:rsidRDefault="00EC57B7">
      <w:pPr>
        <w:widowControl w:val="0"/>
        <w:numPr>
          <w:ilvl w:val="0"/>
          <w:numId w:val="2"/>
        </w:numPr>
        <w:tabs>
          <w:tab w:val="left" w:pos="5670"/>
        </w:tabs>
        <w:suppressAutoHyphens/>
        <w:autoSpaceDE w:val="0"/>
        <w:autoSpaceDN w:val="0"/>
        <w:adjustRightInd w:val="0"/>
        <w:spacing w:after="0" w:line="240" w:lineRule="auto"/>
        <w:ind w:right="-4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розпорядження покласти на заступника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голови райдержадміністрації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Ганіч.</w:t>
      </w:r>
    </w:p>
    <w:p w:rsidR="00342734" w:rsidRDefault="00342734">
      <w:pPr>
        <w:spacing w:after="0" w:line="19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42734" w:rsidRDefault="00342734">
      <w:pPr>
        <w:spacing w:after="0" w:line="19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42734" w:rsidRDefault="00342734">
      <w:pPr>
        <w:spacing w:after="0" w:line="19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42734" w:rsidRDefault="00EC57B7">
      <w:pPr>
        <w:shd w:val="clear" w:color="auto" w:fill="FFFFFF"/>
        <w:tabs>
          <w:tab w:val="left" w:pos="5670"/>
        </w:tabs>
        <w:spacing w:after="0" w:line="216" w:lineRule="auto"/>
        <w:ind w:right="-4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Начальник                                                                                </w:t>
      </w:r>
      <w:r w:rsidRPr="003A0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uk-UA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Анатолій КОСТИК</w:t>
      </w:r>
    </w:p>
    <w:p w:rsidR="00342734" w:rsidRDefault="00342734">
      <w:pPr>
        <w:tabs>
          <w:tab w:val="left" w:pos="5670"/>
        </w:tabs>
        <w:spacing w:after="0" w:line="192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342734" w:rsidRDefault="00342734">
      <w:pPr>
        <w:tabs>
          <w:tab w:val="left" w:pos="5670"/>
        </w:tabs>
        <w:spacing w:after="0" w:line="192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342734" w:rsidRDefault="00342734">
      <w:pPr>
        <w:tabs>
          <w:tab w:val="left" w:pos="5670"/>
        </w:tabs>
        <w:spacing w:after="0" w:line="192" w:lineRule="auto"/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342734" w:rsidRDefault="00EC57B7">
      <w:pPr>
        <w:tabs>
          <w:tab w:val="left" w:pos="5670"/>
        </w:tabs>
        <w:spacing w:line="216" w:lineRule="auto"/>
        <w:ind w:right="-286"/>
        <w:jc w:val="both"/>
        <w:rPr>
          <w:b/>
          <w:color w:val="000000" w:themeColor="text1"/>
        </w:rPr>
      </w:pPr>
      <w:r>
        <w:rPr>
          <w:rFonts w:ascii="Times New Roman" w:hAnsi="Times New Roman" w:cs="Times New Roman"/>
          <w:sz w:val="28"/>
          <w:szCs w:val="28"/>
        </w:rPr>
        <w:t>Андрій Мельник 728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096</w:t>
      </w:r>
    </w:p>
    <w:sectPr w:rsidR="00342734">
      <w:headerReference w:type="default" r:id="rId8"/>
      <w:pgSz w:w="11906" w:h="16838"/>
      <w:pgMar w:top="567" w:right="567" w:bottom="1701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7B7" w:rsidRDefault="00EC57B7">
      <w:pPr>
        <w:spacing w:line="240" w:lineRule="auto"/>
      </w:pPr>
      <w:r>
        <w:separator/>
      </w:r>
    </w:p>
  </w:endnote>
  <w:endnote w:type="continuationSeparator" w:id="0">
    <w:p w:rsidR="00EC57B7" w:rsidRDefault="00EC5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7B7" w:rsidRDefault="00EC57B7">
      <w:pPr>
        <w:spacing w:after="0"/>
      </w:pPr>
      <w:r>
        <w:separator/>
      </w:r>
    </w:p>
  </w:footnote>
  <w:footnote w:type="continuationSeparator" w:id="0">
    <w:p w:rsidR="00EC57B7" w:rsidRDefault="00EC57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015376"/>
    </w:sdtPr>
    <w:sdtEndPr>
      <w:rPr>
        <w:rFonts w:ascii="Times New Roman" w:hAnsi="Times New Roman" w:cs="Times New Roman"/>
        <w:sz w:val="28"/>
        <w:szCs w:val="28"/>
      </w:rPr>
    </w:sdtEndPr>
    <w:sdtContent>
      <w:p w:rsidR="00342734" w:rsidRDefault="00EC57B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42734" w:rsidRDefault="003427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AB702"/>
    <w:multiLevelType w:val="singleLevel"/>
    <w:tmpl w:val="154AB70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53338E2"/>
    <w:multiLevelType w:val="singleLevel"/>
    <w:tmpl w:val="353338E2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EC0"/>
    <w:rsid w:val="00005614"/>
    <w:rsid w:val="00023396"/>
    <w:rsid w:val="00071C31"/>
    <w:rsid w:val="000752FF"/>
    <w:rsid w:val="000B0F26"/>
    <w:rsid w:val="00111107"/>
    <w:rsid w:val="00132D24"/>
    <w:rsid w:val="00155A00"/>
    <w:rsid w:val="001B5B1A"/>
    <w:rsid w:val="001C5463"/>
    <w:rsid w:val="00211B64"/>
    <w:rsid w:val="002A5311"/>
    <w:rsid w:val="002D2353"/>
    <w:rsid w:val="003346C1"/>
    <w:rsid w:val="00342734"/>
    <w:rsid w:val="0035206A"/>
    <w:rsid w:val="00380397"/>
    <w:rsid w:val="003A0C97"/>
    <w:rsid w:val="003C7E3B"/>
    <w:rsid w:val="003D6203"/>
    <w:rsid w:val="003F4551"/>
    <w:rsid w:val="004573CD"/>
    <w:rsid w:val="0048479C"/>
    <w:rsid w:val="00486C27"/>
    <w:rsid w:val="004C120D"/>
    <w:rsid w:val="00502A09"/>
    <w:rsid w:val="005105B6"/>
    <w:rsid w:val="005362F1"/>
    <w:rsid w:val="00550158"/>
    <w:rsid w:val="0055419B"/>
    <w:rsid w:val="005A42BB"/>
    <w:rsid w:val="005C4491"/>
    <w:rsid w:val="00613641"/>
    <w:rsid w:val="0061704B"/>
    <w:rsid w:val="006228E6"/>
    <w:rsid w:val="006313AA"/>
    <w:rsid w:val="006505B8"/>
    <w:rsid w:val="00663069"/>
    <w:rsid w:val="00685E7A"/>
    <w:rsid w:val="006C4EC0"/>
    <w:rsid w:val="0073641B"/>
    <w:rsid w:val="007960B3"/>
    <w:rsid w:val="007A4C0F"/>
    <w:rsid w:val="007F55AB"/>
    <w:rsid w:val="008024E7"/>
    <w:rsid w:val="008424FB"/>
    <w:rsid w:val="0087654F"/>
    <w:rsid w:val="00915A2A"/>
    <w:rsid w:val="0098767C"/>
    <w:rsid w:val="00991D8F"/>
    <w:rsid w:val="009E30C1"/>
    <w:rsid w:val="009E55A7"/>
    <w:rsid w:val="00A04A53"/>
    <w:rsid w:val="00A23B32"/>
    <w:rsid w:val="00A32B9C"/>
    <w:rsid w:val="00B72DF4"/>
    <w:rsid w:val="00C81EC0"/>
    <w:rsid w:val="00C90880"/>
    <w:rsid w:val="00CA0D64"/>
    <w:rsid w:val="00CC69E7"/>
    <w:rsid w:val="00CE004A"/>
    <w:rsid w:val="00CF5487"/>
    <w:rsid w:val="00D11CD5"/>
    <w:rsid w:val="00D14B32"/>
    <w:rsid w:val="00DF428A"/>
    <w:rsid w:val="00E8300D"/>
    <w:rsid w:val="00EC57B7"/>
    <w:rsid w:val="00ED71B6"/>
    <w:rsid w:val="00F51277"/>
    <w:rsid w:val="00FB17BF"/>
    <w:rsid w:val="00FD3F21"/>
    <w:rsid w:val="00FD7FE2"/>
    <w:rsid w:val="0242362B"/>
    <w:rsid w:val="03BD5F27"/>
    <w:rsid w:val="08BA416D"/>
    <w:rsid w:val="096F28C9"/>
    <w:rsid w:val="11724BAC"/>
    <w:rsid w:val="12E379DB"/>
    <w:rsid w:val="13661E0B"/>
    <w:rsid w:val="171B4C8D"/>
    <w:rsid w:val="17392A8C"/>
    <w:rsid w:val="24D439C9"/>
    <w:rsid w:val="2652616F"/>
    <w:rsid w:val="2D735115"/>
    <w:rsid w:val="2D9A5EE2"/>
    <w:rsid w:val="2E540571"/>
    <w:rsid w:val="30DF2C8E"/>
    <w:rsid w:val="32723923"/>
    <w:rsid w:val="37435FAE"/>
    <w:rsid w:val="3AEB1C36"/>
    <w:rsid w:val="40AB4593"/>
    <w:rsid w:val="40CE5B5F"/>
    <w:rsid w:val="41284796"/>
    <w:rsid w:val="431B11CD"/>
    <w:rsid w:val="462D74DA"/>
    <w:rsid w:val="47CF6DE7"/>
    <w:rsid w:val="4B797B68"/>
    <w:rsid w:val="4C9B5EBF"/>
    <w:rsid w:val="4D676347"/>
    <w:rsid w:val="4FB401F9"/>
    <w:rsid w:val="57BB6BFD"/>
    <w:rsid w:val="5A5B39F1"/>
    <w:rsid w:val="5C302D7B"/>
    <w:rsid w:val="5F9511BC"/>
    <w:rsid w:val="64E1790F"/>
    <w:rsid w:val="66EA147F"/>
    <w:rsid w:val="670A38A3"/>
    <w:rsid w:val="67C94F52"/>
    <w:rsid w:val="67F10517"/>
    <w:rsid w:val="69AB0FA5"/>
    <w:rsid w:val="6D7660CD"/>
    <w:rsid w:val="6EA16F74"/>
    <w:rsid w:val="760630B0"/>
    <w:rsid w:val="797617E4"/>
    <w:rsid w:val="7C534BC9"/>
    <w:rsid w:val="7CF5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683C"/>
  <w15:docId w15:val="{5297C767-E871-4B19-ABF3-982E1675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autoRedefine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autoRedefine/>
    <w:uiPriority w:val="22"/>
    <w:qFormat/>
    <w:rPr>
      <w:b/>
      <w:bCs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autoRedefine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819"/>
        <w:tab w:val="right" w:pos="9639"/>
      </w:tabs>
      <w:spacing w:after="0" w:line="240" w:lineRule="auto"/>
    </w:pPr>
  </w:style>
  <w:style w:type="paragraph" w:styleId="ad">
    <w:name w:val="Normal (Web)"/>
    <w:basedOn w:val="a"/>
    <w:autoRedefine/>
    <w:uiPriority w:val="99"/>
    <w:semiHidden/>
    <w:unhideWhenUsed/>
    <w:qFormat/>
    <w:rPr>
      <w:sz w:val="24"/>
      <w:szCs w:val="24"/>
    </w:rPr>
  </w:style>
  <w:style w:type="table" w:styleId="ae">
    <w:name w:val="Table Grid"/>
    <w:basedOn w:val="a1"/>
    <w:autoRedefine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">
    <w:name w:val="heading2"/>
    <w:basedOn w:val="a"/>
    <w:autoRedefine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a">
    <w:name w:val="Основной текст Знак"/>
    <w:basedOn w:val="a0"/>
    <w:link w:val="a9"/>
    <w:autoRedefine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6">
    <w:name w:val="Текст выноски Знак"/>
    <w:basedOn w:val="a0"/>
    <w:link w:val="a5"/>
    <w:autoRedefine/>
    <w:uiPriority w:val="99"/>
    <w:semiHidden/>
    <w:qFormat/>
    <w:rPr>
      <w:rFonts w:ascii="Tahoma" w:hAnsi="Tahoma" w:cs="Tahoma"/>
      <w:sz w:val="16"/>
      <w:szCs w:val="16"/>
    </w:rPr>
  </w:style>
  <w:style w:type="paragraph" w:styleId="af">
    <w:name w:val="List Paragraph"/>
    <w:basedOn w:val="a"/>
    <w:autoRedefine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autoRedefine/>
    <w:uiPriority w:val="59"/>
    <w:qFormat/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Верхний колонтитул Знак"/>
    <w:basedOn w:val="a0"/>
    <w:link w:val="a7"/>
    <w:autoRedefine/>
    <w:uiPriority w:val="99"/>
    <w:qFormat/>
  </w:style>
  <w:style w:type="character" w:customStyle="1" w:styleId="ac">
    <w:name w:val="Нижний колонтитул Знак"/>
    <w:basedOn w:val="a0"/>
    <w:link w:val="ab"/>
    <w:autoRedefine/>
    <w:uiPriority w:val="99"/>
    <w:qFormat/>
  </w:style>
  <w:style w:type="paragraph" w:styleId="af0">
    <w:name w:val="No Spacing"/>
    <w:autoRedefine/>
    <w:uiPriority w:val="99"/>
    <w:qFormat/>
    <w:rPr>
      <w:rFonts w:ascii="Calibri" w:eastAsia="Calibri" w:hAnsi="Calibri"/>
      <w:sz w:val="22"/>
      <w:szCs w:val="22"/>
      <w:lang w:val="ru-RU" w:eastAsia="en-US"/>
    </w:rPr>
  </w:style>
  <w:style w:type="character" w:customStyle="1" w:styleId="rvts23">
    <w:name w:val="rvts2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839</Words>
  <Characters>479</Characters>
  <Application>Microsoft Office Word</Application>
  <DocSecurity>0</DocSecurity>
  <Lines>3</Lines>
  <Paragraphs>2</Paragraphs>
  <ScaleCrop>false</ScaleCrop>
  <Company>diakov.net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Одерадівська</dc:creator>
  <cp:lastModifiedBy>СИМЧУК</cp:lastModifiedBy>
  <cp:revision>59</cp:revision>
  <cp:lastPrinted>2024-04-12T08:16:00Z</cp:lastPrinted>
  <dcterms:created xsi:type="dcterms:W3CDTF">2024-03-04T10:11:00Z</dcterms:created>
  <dcterms:modified xsi:type="dcterms:W3CDTF">2024-04-16T08:56:00Z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CE376695E62B464399F61F60832ED5C2_13</vt:lpwstr>
  </property>
</Properties>
</file>