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C72" w:rsidRPr="000B467A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0B467A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72" w:rsidRPr="000B467A" w:rsidRDefault="00833C72" w:rsidP="00833C72">
      <w:pPr>
        <w:jc w:val="center"/>
        <w:rPr>
          <w:rFonts w:eastAsia="Times New Roman"/>
          <w:bCs/>
          <w:spacing w:val="8"/>
          <w:szCs w:val="28"/>
        </w:rPr>
      </w:pPr>
    </w:p>
    <w:p w:rsidR="00833C72" w:rsidRPr="000B467A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0B467A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:rsidR="00833C72" w:rsidRPr="000B467A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0B467A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:rsidR="00833C72" w:rsidRPr="000B467A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0B467A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:rsidR="00833C72" w:rsidRPr="000B467A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0B467A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:rsidR="00833C72" w:rsidRPr="000B467A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:rsidR="00833C72" w:rsidRPr="000B467A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0B467A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:rsidR="00833C72" w:rsidRPr="00F93B47" w:rsidRDefault="00833C72" w:rsidP="00833C72">
      <w:pPr>
        <w:jc w:val="center"/>
        <w:rPr>
          <w:sz w:val="28"/>
          <w:szCs w:val="28"/>
        </w:rPr>
      </w:pPr>
    </w:p>
    <w:p w:rsidR="00833C72" w:rsidRPr="00B378D3" w:rsidRDefault="00695E4E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10 </w:t>
      </w:r>
      <w:r w:rsidR="002F3CB2">
        <w:rPr>
          <w:rFonts w:eastAsia="Times New Roman"/>
          <w:sz w:val="28"/>
          <w:szCs w:val="28"/>
          <w:lang w:val="uk-UA"/>
        </w:rPr>
        <w:t xml:space="preserve"> </w:t>
      </w:r>
      <w:r w:rsidR="004404BF">
        <w:rPr>
          <w:rFonts w:eastAsia="Times New Roman"/>
          <w:sz w:val="28"/>
          <w:szCs w:val="28"/>
          <w:lang w:val="uk-UA"/>
        </w:rPr>
        <w:t>квітня</w:t>
      </w:r>
      <w:r w:rsidR="00EA7D3E">
        <w:rPr>
          <w:rFonts w:eastAsia="Times New Roman"/>
          <w:sz w:val="28"/>
          <w:szCs w:val="28"/>
          <w:lang w:val="uk-UA"/>
        </w:rPr>
        <w:t xml:space="preserve"> </w:t>
      </w:r>
      <w:r w:rsidR="00833C72">
        <w:rPr>
          <w:rFonts w:eastAsia="Times New Roman"/>
          <w:sz w:val="28"/>
          <w:szCs w:val="28"/>
          <w:lang w:val="uk-UA"/>
        </w:rPr>
        <w:t>202</w:t>
      </w:r>
      <w:r w:rsidR="000A1FE6">
        <w:rPr>
          <w:rFonts w:eastAsia="Times New Roman"/>
          <w:sz w:val="28"/>
          <w:szCs w:val="28"/>
          <w:lang w:val="uk-UA"/>
        </w:rPr>
        <w:t>4</w:t>
      </w:r>
      <w:r w:rsidR="00833C72">
        <w:rPr>
          <w:rFonts w:eastAsia="Times New Roman"/>
          <w:sz w:val="28"/>
          <w:szCs w:val="28"/>
          <w:lang w:val="uk-UA"/>
        </w:rPr>
        <w:t xml:space="preserve"> року</w:t>
      </w:r>
      <w:r w:rsidR="00833C72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>
        <w:rPr>
          <w:rFonts w:eastAsia="Times New Roman"/>
          <w:sz w:val="28"/>
          <w:szCs w:val="28"/>
          <w:lang w:val="uk-UA"/>
        </w:rPr>
        <w:t xml:space="preserve">      </w:t>
      </w:r>
      <w:r w:rsidR="00833C72">
        <w:rPr>
          <w:rFonts w:eastAsia="Times New Roman"/>
          <w:sz w:val="28"/>
          <w:szCs w:val="28"/>
          <w:lang w:val="uk-UA"/>
        </w:rPr>
        <w:t xml:space="preserve">  </w:t>
      </w:r>
      <w:r w:rsidR="00833C72" w:rsidRPr="00B378D3">
        <w:rPr>
          <w:rFonts w:eastAsia="Times New Roman"/>
          <w:sz w:val="28"/>
          <w:szCs w:val="28"/>
          <w:lang w:val="uk-UA"/>
        </w:rPr>
        <w:t xml:space="preserve"> м.</w:t>
      </w:r>
      <w:r w:rsidR="00833C72">
        <w:rPr>
          <w:rFonts w:eastAsia="Times New Roman"/>
          <w:sz w:val="28"/>
          <w:szCs w:val="28"/>
          <w:lang w:val="uk-UA"/>
        </w:rPr>
        <w:t xml:space="preserve"> </w:t>
      </w:r>
      <w:r w:rsidR="00833C72" w:rsidRPr="00B378D3">
        <w:rPr>
          <w:rFonts w:eastAsia="Times New Roman"/>
          <w:sz w:val="28"/>
          <w:szCs w:val="28"/>
          <w:lang w:val="uk-UA"/>
        </w:rPr>
        <w:t xml:space="preserve">Луцьк             </w:t>
      </w:r>
      <w:r w:rsidR="00AC1A0A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B378D3">
        <w:rPr>
          <w:rFonts w:eastAsia="Times New Roman"/>
          <w:sz w:val="28"/>
          <w:szCs w:val="28"/>
          <w:lang w:val="uk-UA"/>
        </w:rPr>
        <w:t xml:space="preserve"> №</w:t>
      </w:r>
      <w:r w:rsidR="00833C72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51</w:t>
      </w:r>
    </w:p>
    <w:p w:rsidR="00833C72" w:rsidRDefault="00833C72" w:rsidP="00833C72">
      <w:pPr>
        <w:pStyle w:val="3"/>
        <w:jc w:val="center"/>
        <w:rPr>
          <w:sz w:val="28"/>
          <w:szCs w:val="28"/>
          <w:lang w:val="uk-UA"/>
        </w:rPr>
      </w:pPr>
    </w:p>
    <w:p w:rsidR="00EA7D3E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</w:t>
      </w:r>
    </w:p>
    <w:p w:rsidR="009655E7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 державної у комунальну власність</w:t>
      </w:r>
    </w:p>
    <w:p w:rsidR="00833C72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:rsidR="007D4A05" w:rsidRDefault="00EA7D3E" w:rsidP="005B5408">
      <w:pPr>
        <w:pStyle w:val="3"/>
        <w:spacing w:line="20" w:lineRule="atLeast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</w:t>
      </w:r>
      <w:r w:rsidR="00B12164">
        <w:rPr>
          <w:sz w:val="28"/>
          <w:szCs w:val="28"/>
          <w:lang w:val="uk-UA"/>
        </w:rPr>
        <w:t>ей 17,</w:t>
      </w:r>
      <w:r w:rsidR="00C27C16">
        <w:rPr>
          <w:sz w:val="28"/>
          <w:szCs w:val="28"/>
          <w:lang w:val="uk-UA"/>
        </w:rPr>
        <w:t xml:space="preserve"> 80,</w:t>
      </w:r>
      <w:r w:rsidR="00B12164">
        <w:rPr>
          <w:sz w:val="28"/>
          <w:szCs w:val="28"/>
          <w:lang w:val="uk-UA"/>
        </w:rPr>
        <w:t xml:space="preserve"> 83, 84, 117</w:t>
      </w:r>
      <w:r w:rsidR="00213E6C">
        <w:rPr>
          <w:sz w:val="28"/>
          <w:szCs w:val="28"/>
          <w:lang w:val="uk-UA"/>
        </w:rPr>
        <w:t>, 122</w:t>
      </w:r>
      <w:r w:rsidR="00C27C16">
        <w:rPr>
          <w:sz w:val="28"/>
          <w:szCs w:val="28"/>
          <w:lang w:val="uk-UA"/>
        </w:rPr>
        <w:t>, 125, 126</w:t>
      </w:r>
      <w:r w:rsidR="002D104F">
        <w:rPr>
          <w:sz w:val="28"/>
          <w:szCs w:val="28"/>
          <w:lang w:val="uk-UA"/>
        </w:rPr>
        <w:t>, 141</w:t>
      </w:r>
      <w:r w:rsidR="00833C72">
        <w:rPr>
          <w:sz w:val="28"/>
          <w:szCs w:val="28"/>
          <w:lang w:val="uk-UA"/>
        </w:rPr>
        <w:t xml:space="preserve"> Земельного</w:t>
      </w:r>
      <w:r w:rsidR="00B12164">
        <w:rPr>
          <w:sz w:val="28"/>
          <w:szCs w:val="28"/>
          <w:lang w:val="uk-UA"/>
        </w:rPr>
        <w:t xml:space="preserve"> кодексу України</w:t>
      </w:r>
      <w:r w:rsidR="00913B4D">
        <w:rPr>
          <w:sz w:val="28"/>
          <w:szCs w:val="28"/>
          <w:lang w:val="uk-UA"/>
        </w:rPr>
        <w:t xml:space="preserve">, </w:t>
      </w:r>
      <w:r w:rsidR="00913B4D" w:rsidRPr="00F07988">
        <w:rPr>
          <w:sz w:val="28"/>
          <w:szCs w:val="28"/>
          <w:lang w:val="uk-UA"/>
        </w:rPr>
        <w:t>статей 6, 13, 21 Закону України «Про місцеві державні адміністрації»,</w:t>
      </w:r>
      <w:r w:rsidR="00913B4D">
        <w:rPr>
          <w:sz w:val="28"/>
          <w:szCs w:val="28"/>
          <w:lang w:val="uk-UA"/>
        </w:rPr>
        <w:t xml:space="preserve"> </w:t>
      </w:r>
      <w:r w:rsidR="001563AA">
        <w:rPr>
          <w:sz w:val="28"/>
          <w:szCs w:val="28"/>
          <w:lang w:val="uk-UA"/>
        </w:rPr>
        <w:t xml:space="preserve">пунктів 3, 4, 7, 9 розділу ІІ «Прикінцеві та перехідні положення» Закону України «Про внесення змін до деяких законодавчих актів України щодо розмежування земель державної та комунальної власності», </w:t>
      </w:r>
      <w:r w:rsidR="00213E6C">
        <w:rPr>
          <w:sz w:val="28"/>
          <w:szCs w:val="28"/>
          <w:lang w:val="uk-UA"/>
        </w:rPr>
        <w:t>законів</w:t>
      </w:r>
      <w:r w:rsidR="00913B4D" w:rsidRPr="00EC1E9C">
        <w:rPr>
          <w:sz w:val="28"/>
          <w:szCs w:val="28"/>
          <w:lang w:val="uk-UA"/>
        </w:rPr>
        <w:t xml:space="preserve"> України </w:t>
      </w:r>
      <w:r w:rsidR="00AC1A0A" w:rsidRPr="00213E6C">
        <w:rPr>
          <w:sz w:val="28"/>
          <w:szCs w:val="28"/>
          <w:lang w:val="uk-UA" w:eastAsia="uk-UA"/>
        </w:rPr>
        <w:t>«Про правовий режим воєнного стану»</w:t>
      </w:r>
      <w:r w:rsidR="00AC1A0A">
        <w:rPr>
          <w:sz w:val="28"/>
          <w:szCs w:val="28"/>
          <w:lang w:val="uk-UA" w:eastAsia="uk-UA"/>
        </w:rPr>
        <w:t>,</w:t>
      </w:r>
      <w:r w:rsidR="00AC1A0A" w:rsidRPr="00EC1E9C">
        <w:rPr>
          <w:sz w:val="28"/>
          <w:szCs w:val="28"/>
          <w:lang w:val="uk-UA"/>
        </w:rPr>
        <w:t xml:space="preserve"> </w:t>
      </w:r>
      <w:r w:rsidR="00913B4D" w:rsidRPr="00EC1E9C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213E6C">
        <w:rPr>
          <w:sz w:val="28"/>
          <w:szCs w:val="28"/>
          <w:lang w:val="uk-UA"/>
        </w:rPr>
        <w:t xml:space="preserve">, </w:t>
      </w:r>
      <w:r w:rsidR="00F51126" w:rsidRPr="00816446">
        <w:rPr>
          <w:sz w:val="28"/>
          <w:szCs w:val="28"/>
          <w:lang w:val="uk-UA"/>
        </w:rPr>
        <w:t xml:space="preserve">враховуючи </w:t>
      </w:r>
      <w:r w:rsidR="00454251">
        <w:rPr>
          <w:sz w:val="28"/>
          <w:szCs w:val="28"/>
          <w:lang w:val="uk-UA"/>
        </w:rPr>
        <w:t xml:space="preserve">інформацію з Державного реєстру речових прав на нерухоме майно та Реєстру прав власності на нерухоме майно, Державного реєстру </w:t>
      </w:r>
      <w:proofErr w:type="spellStart"/>
      <w:r w:rsidR="00454251">
        <w:rPr>
          <w:sz w:val="28"/>
          <w:szCs w:val="28"/>
          <w:lang w:val="uk-UA"/>
        </w:rPr>
        <w:t>Іпотек</w:t>
      </w:r>
      <w:proofErr w:type="spellEnd"/>
      <w:r w:rsidR="00454251">
        <w:rPr>
          <w:sz w:val="28"/>
          <w:szCs w:val="28"/>
          <w:lang w:val="uk-UA"/>
        </w:rPr>
        <w:t xml:space="preserve">, Єдиного реєстру заборон відчуження об’єктів нерухомого майна щодо об’єкта нерухомого майна </w:t>
      </w:r>
      <w:r w:rsidR="000759E9">
        <w:rPr>
          <w:sz w:val="28"/>
          <w:szCs w:val="28"/>
          <w:lang w:val="uk-UA"/>
        </w:rPr>
        <w:t>від 30 червня 2022 </w:t>
      </w:r>
      <w:r w:rsidR="00CC556D">
        <w:rPr>
          <w:sz w:val="28"/>
          <w:szCs w:val="28"/>
          <w:lang w:val="uk-UA"/>
        </w:rPr>
        <w:t>року № 303898035 та</w:t>
      </w:r>
      <w:r w:rsidR="00454251">
        <w:rPr>
          <w:sz w:val="28"/>
          <w:szCs w:val="28"/>
          <w:lang w:val="uk-UA"/>
        </w:rPr>
        <w:t xml:space="preserve"> розпорядження</w:t>
      </w:r>
      <w:r w:rsidR="002D104F">
        <w:rPr>
          <w:sz w:val="28"/>
          <w:szCs w:val="28"/>
          <w:lang w:val="uk-UA"/>
        </w:rPr>
        <w:t xml:space="preserve"> </w:t>
      </w:r>
      <w:proofErr w:type="spellStart"/>
      <w:r w:rsidR="00454251">
        <w:rPr>
          <w:sz w:val="28"/>
          <w:szCs w:val="28"/>
          <w:lang w:val="uk-UA"/>
        </w:rPr>
        <w:t>Рожищенської</w:t>
      </w:r>
      <w:proofErr w:type="spellEnd"/>
      <w:r w:rsidR="00454251">
        <w:rPr>
          <w:sz w:val="28"/>
          <w:szCs w:val="28"/>
          <w:lang w:val="uk-UA"/>
        </w:rPr>
        <w:t xml:space="preserve"> районної державної адміністрації</w:t>
      </w:r>
      <w:r w:rsidR="002D104F">
        <w:rPr>
          <w:sz w:val="28"/>
          <w:szCs w:val="28"/>
          <w:lang w:val="uk-UA"/>
        </w:rPr>
        <w:t xml:space="preserve"> від </w:t>
      </w:r>
      <w:r w:rsidR="00454251">
        <w:rPr>
          <w:sz w:val="28"/>
          <w:szCs w:val="28"/>
          <w:lang w:val="uk-UA"/>
        </w:rPr>
        <w:t>12</w:t>
      </w:r>
      <w:r w:rsidR="002D104F">
        <w:rPr>
          <w:sz w:val="28"/>
          <w:szCs w:val="28"/>
          <w:lang w:val="uk-UA"/>
        </w:rPr>
        <w:t> </w:t>
      </w:r>
      <w:r w:rsidR="00454251">
        <w:rPr>
          <w:sz w:val="28"/>
          <w:szCs w:val="28"/>
          <w:lang w:val="uk-UA"/>
        </w:rPr>
        <w:t>лютого</w:t>
      </w:r>
      <w:r w:rsidR="002D104F">
        <w:rPr>
          <w:sz w:val="28"/>
          <w:szCs w:val="28"/>
          <w:lang w:val="uk-UA"/>
        </w:rPr>
        <w:t> 20</w:t>
      </w:r>
      <w:r w:rsidR="00454251">
        <w:rPr>
          <w:sz w:val="28"/>
          <w:szCs w:val="28"/>
          <w:lang w:val="uk-UA"/>
        </w:rPr>
        <w:t>19</w:t>
      </w:r>
      <w:r w:rsidR="002D104F">
        <w:rPr>
          <w:sz w:val="28"/>
          <w:szCs w:val="28"/>
          <w:lang w:val="uk-UA"/>
        </w:rPr>
        <w:t xml:space="preserve"> року № </w:t>
      </w:r>
      <w:r w:rsidR="00454251">
        <w:rPr>
          <w:sz w:val="28"/>
          <w:szCs w:val="28"/>
          <w:lang w:val="uk-UA"/>
        </w:rPr>
        <w:t>40</w:t>
      </w:r>
      <w:r w:rsidR="00CC556D">
        <w:rPr>
          <w:sz w:val="28"/>
          <w:szCs w:val="28"/>
          <w:lang w:val="uk-UA"/>
        </w:rPr>
        <w:t xml:space="preserve"> «Про припинення права постійного користування земельною ділянкою, наданою Публічному акціонерному товариству «Укртрансгаз» для розміщення та експлуатації об’єктів трубопровідного транспорту»</w:t>
      </w:r>
      <w:r w:rsidR="007879AE">
        <w:rPr>
          <w:sz w:val="28"/>
          <w:szCs w:val="28"/>
          <w:lang w:val="uk-UA"/>
        </w:rPr>
        <w:t>.</w:t>
      </w:r>
    </w:p>
    <w:p w:rsidR="007D4A05" w:rsidRPr="00CC556D" w:rsidRDefault="007D4A05" w:rsidP="005B5408">
      <w:pPr>
        <w:pStyle w:val="3"/>
        <w:spacing w:line="20" w:lineRule="atLeast"/>
        <w:ind w:firstLine="709"/>
        <w:rPr>
          <w:sz w:val="20"/>
          <w:lang w:val="uk-UA"/>
        </w:rPr>
      </w:pPr>
    </w:p>
    <w:p w:rsidR="00D0386E" w:rsidRPr="00D0386E" w:rsidRDefault="002F3CB2" w:rsidP="005B5408">
      <w:pPr>
        <w:spacing w:line="20" w:lineRule="atLeast"/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 Передати </w:t>
      </w:r>
      <w:r w:rsidR="0065540C" w:rsidRPr="005E5B26">
        <w:rPr>
          <w:color w:val="000000" w:themeColor="text1"/>
          <w:sz w:val="28"/>
          <w:szCs w:val="28"/>
          <w:lang w:val="uk-UA"/>
        </w:rPr>
        <w:t xml:space="preserve">у комунальну власність </w:t>
      </w:r>
      <w:proofErr w:type="spellStart"/>
      <w:r w:rsidR="0065540C" w:rsidRPr="005E5B26">
        <w:rPr>
          <w:color w:val="000000" w:themeColor="text1"/>
          <w:sz w:val="28"/>
          <w:szCs w:val="28"/>
          <w:lang w:val="uk-UA"/>
        </w:rPr>
        <w:t>Рожищенської</w:t>
      </w:r>
      <w:proofErr w:type="spellEnd"/>
      <w:r w:rsidR="0065540C" w:rsidRPr="005E5B26">
        <w:rPr>
          <w:color w:val="000000" w:themeColor="text1"/>
          <w:sz w:val="28"/>
          <w:szCs w:val="28"/>
          <w:lang w:val="uk-UA"/>
        </w:rPr>
        <w:t xml:space="preserve"> територіальної громади (в особі </w:t>
      </w:r>
      <w:proofErr w:type="spellStart"/>
      <w:r w:rsidR="0065540C" w:rsidRPr="005E5B26">
        <w:rPr>
          <w:color w:val="000000" w:themeColor="text1"/>
          <w:sz w:val="28"/>
          <w:szCs w:val="28"/>
          <w:lang w:val="uk-UA"/>
        </w:rPr>
        <w:t>Рожищенської</w:t>
      </w:r>
      <w:proofErr w:type="spellEnd"/>
      <w:r w:rsidR="0065540C" w:rsidRPr="005E5B26">
        <w:rPr>
          <w:color w:val="000000" w:themeColor="text1"/>
          <w:sz w:val="28"/>
          <w:szCs w:val="28"/>
          <w:lang w:val="uk-UA"/>
        </w:rPr>
        <w:t xml:space="preserve"> міської ради) </w:t>
      </w:r>
      <w:r w:rsidR="008F3B8E">
        <w:rPr>
          <w:sz w:val="28"/>
          <w:szCs w:val="28"/>
          <w:lang w:val="uk-UA"/>
        </w:rPr>
        <w:t>без зміни її</w:t>
      </w:r>
      <w:r w:rsidR="0065540C" w:rsidRPr="005E5B26">
        <w:rPr>
          <w:sz w:val="28"/>
          <w:szCs w:val="28"/>
          <w:lang w:val="uk-UA"/>
        </w:rPr>
        <w:t xml:space="preserve"> меж та цільового призначення</w:t>
      </w:r>
      <w:r w:rsidR="0065540C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земельну ділянку державної </w:t>
      </w:r>
      <w:r w:rsidR="00D0386E">
        <w:rPr>
          <w:color w:val="000000" w:themeColor="text1"/>
          <w:sz w:val="28"/>
          <w:szCs w:val="28"/>
          <w:lang w:val="uk-UA"/>
        </w:rPr>
        <w:t xml:space="preserve">власності </w:t>
      </w:r>
      <w:r>
        <w:rPr>
          <w:color w:val="000000" w:themeColor="text1"/>
          <w:sz w:val="28"/>
          <w:szCs w:val="28"/>
          <w:lang w:val="uk-UA"/>
        </w:rPr>
        <w:t xml:space="preserve">площею </w:t>
      </w:r>
      <w:r w:rsidR="0065540C" w:rsidRPr="0065540C">
        <w:rPr>
          <w:color w:val="000000" w:themeColor="text1"/>
          <w:sz w:val="28"/>
          <w:szCs w:val="28"/>
          <w:lang w:val="uk-UA"/>
        </w:rPr>
        <w:t>0</w:t>
      </w:r>
      <w:r w:rsidR="00C55EA0">
        <w:rPr>
          <w:color w:val="000000" w:themeColor="text1"/>
          <w:sz w:val="28"/>
          <w:szCs w:val="28"/>
          <w:lang w:val="uk-UA"/>
        </w:rPr>
        <w:t>,</w:t>
      </w:r>
      <w:r w:rsidR="0065540C" w:rsidRPr="0065540C">
        <w:rPr>
          <w:color w:val="000000" w:themeColor="text1"/>
          <w:sz w:val="28"/>
          <w:szCs w:val="28"/>
          <w:lang w:val="uk-UA"/>
        </w:rPr>
        <w:t>2143</w:t>
      </w:r>
      <w:r w:rsidR="007D4A05">
        <w:rPr>
          <w:lang w:val="uk-UA"/>
        </w:rPr>
        <w:t> </w:t>
      </w:r>
      <w:r>
        <w:rPr>
          <w:color w:val="000000" w:themeColor="text1"/>
          <w:sz w:val="28"/>
          <w:szCs w:val="28"/>
          <w:lang w:val="uk-UA"/>
        </w:rPr>
        <w:t xml:space="preserve">га (кадастровий номер </w:t>
      </w:r>
      <w:r w:rsidR="0065540C" w:rsidRPr="0065540C">
        <w:rPr>
          <w:color w:val="000000" w:themeColor="text1"/>
          <w:sz w:val="28"/>
          <w:szCs w:val="28"/>
          <w:lang w:val="uk-UA"/>
        </w:rPr>
        <w:t>0724510100</w:t>
      </w:r>
      <w:r w:rsidR="00C55EA0">
        <w:rPr>
          <w:color w:val="000000" w:themeColor="text1"/>
          <w:sz w:val="28"/>
          <w:szCs w:val="28"/>
          <w:lang w:val="uk-UA"/>
        </w:rPr>
        <w:t>:0</w:t>
      </w:r>
      <w:r w:rsidR="0065540C" w:rsidRPr="0065540C">
        <w:rPr>
          <w:color w:val="000000" w:themeColor="text1"/>
          <w:sz w:val="28"/>
          <w:szCs w:val="28"/>
          <w:lang w:val="uk-UA"/>
        </w:rPr>
        <w:t>9</w:t>
      </w:r>
      <w:r w:rsidR="00C55EA0">
        <w:rPr>
          <w:color w:val="000000" w:themeColor="text1"/>
          <w:sz w:val="28"/>
          <w:szCs w:val="28"/>
          <w:lang w:val="uk-UA"/>
        </w:rPr>
        <w:t>:0</w:t>
      </w:r>
      <w:r w:rsidR="0065540C" w:rsidRPr="0065540C">
        <w:rPr>
          <w:color w:val="000000" w:themeColor="text1"/>
          <w:sz w:val="28"/>
          <w:szCs w:val="28"/>
          <w:lang w:val="uk-UA"/>
        </w:rPr>
        <w:t>27</w:t>
      </w:r>
      <w:r w:rsidR="00C55EA0">
        <w:rPr>
          <w:color w:val="000000" w:themeColor="text1"/>
          <w:sz w:val="28"/>
          <w:szCs w:val="28"/>
          <w:lang w:val="uk-UA"/>
        </w:rPr>
        <w:t>:</w:t>
      </w:r>
      <w:r w:rsidR="0065540C" w:rsidRPr="0065540C">
        <w:rPr>
          <w:color w:val="000000" w:themeColor="text1"/>
          <w:sz w:val="28"/>
          <w:szCs w:val="28"/>
          <w:lang w:val="uk-UA"/>
        </w:rPr>
        <w:t>0090</w:t>
      </w:r>
      <w:r>
        <w:rPr>
          <w:color w:val="000000" w:themeColor="text1"/>
          <w:sz w:val="28"/>
          <w:szCs w:val="28"/>
          <w:lang w:val="uk-UA"/>
        </w:rPr>
        <w:t xml:space="preserve">) </w:t>
      </w:r>
      <w:r w:rsidR="00D0386E">
        <w:rPr>
          <w:color w:val="000000" w:themeColor="text1"/>
          <w:sz w:val="28"/>
          <w:szCs w:val="28"/>
          <w:lang w:val="uk-UA"/>
        </w:rPr>
        <w:t xml:space="preserve">із земель </w:t>
      </w:r>
      <w:r w:rsidR="0065540C">
        <w:rPr>
          <w:color w:val="000000" w:themeColor="text1"/>
          <w:sz w:val="28"/>
          <w:szCs w:val="28"/>
          <w:lang w:val="uk-UA"/>
        </w:rPr>
        <w:t xml:space="preserve">промисловості, транспорту, електронних комунікацій, енергетики, оборони та іншого призначення </w:t>
      </w:r>
      <w:r>
        <w:rPr>
          <w:color w:val="000000" w:themeColor="text1"/>
          <w:sz w:val="28"/>
          <w:szCs w:val="28"/>
          <w:lang w:val="uk-UA"/>
        </w:rPr>
        <w:t xml:space="preserve">для </w:t>
      </w:r>
      <w:r w:rsidR="00E626ED">
        <w:rPr>
          <w:sz w:val="28"/>
          <w:szCs w:val="28"/>
          <w:lang w:val="uk-UA"/>
        </w:rPr>
        <w:t>розміщення та експлуатації об’єктів трубопровідного транспорту</w:t>
      </w:r>
      <w:r w:rsidR="0086541F">
        <w:rPr>
          <w:color w:val="000000" w:themeColor="text1"/>
          <w:sz w:val="28"/>
          <w:szCs w:val="28"/>
          <w:lang w:val="uk-UA"/>
        </w:rPr>
        <w:t xml:space="preserve"> (КВЦПЗ </w:t>
      </w:r>
      <w:r w:rsidR="0065540C">
        <w:rPr>
          <w:color w:val="000000" w:themeColor="text1"/>
          <w:sz w:val="28"/>
          <w:szCs w:val="28"/>
          <w:lang w:val="en-US"/>
        </w:rPr>
        <w:t>J</w:t>
      </w:r>
      <w:r w:rsidR="0065540C">
        <w:rPr>
          <w:color w:val="000000" w:themeColor="text1"/>
          <w:sz w:val="28"/>
          <w:szCs w:val="28"/>
          <w:lang w:val="uk-UA"/>
        </w:rPr>
        <w:t xml:space="preserve"> 12.06</w:t>
      </w:r>
      <w:r w:rsidR="0086541F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D0386E">
        <w:rPr>
          <w:color w:val="000000" w:themeColor="text1"/>
          <w:sz w:val="28"/>
          <w:szCs w:val="28"/>
          <w:lang w:val="uk-UA"/>
        </w:rPr>
        <w:t xml:space="preserve">розташовану </w:t>
      </w:r>
      <w:r>
        <w:rPr>
          <w:color w:val="000000" w:themeColor="text1"/>
          <w:sz w:val="28"/>
          <w:szCs w:val="28"/>
          <w:lang w:val="uk-UA"/>
        </w:rPr>
        <w:t xml:space="preserve">за </w:t>
      </w:r>
      <w:proofErr w:type="spellStart"/>
      <w:r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: вулиця </w:t>
      </w:r>
      <w:r w:rsidR="0065540C">
        <w:rPr>
          <w:color w:val="000000" w:themeColor="text1"/>
          <w:sz w:val="28"/>
          <w:szCs w:val="28"/>
          <w:lang w:val="uk-UA"/>
        </w:rPr>
        <w:t>Пирогова</w:t>
      </w:r>
      <w:r w:rsidR="008F3B8E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65540C">
        <w:rPr>
          <w:color w:val="000000" w:themeColor="text1"/>
          <w:sz w:val="28"/>
          <w:szCs w:val="28"/>
          <w:lang w:val="uk-UA"/>
        </w:rPr>
        <w:t xml:space="preserve">місто </w:t>
      </w:r>
      <w:proofErr w:type="spellStart"/>
      <w:r w:rsidR="0065540C">
        <w:rPr>
          <w:color w:val="000000" w:themeColor="text1"/>
          <w:sz w:val="28"/>
          <w:szCs w:val="28"/>
          <w:lang w:val="uk-UA"/>
        </w:rPr>
        <w:t>Рожище</w:t>
      </w:r>
      <w:proofErr w:type="spellEnd"/>
      <w:r w:rsidR="0065540C">
        <w:rPr>
          <w:color w:val="000000" w:themeColor="text1"/>
          <w:sz w:val="28"/>
          <w:szCs w:val="28"/>
          <w:lang w:val="uk-UA"/>
        </w:rPr>
        <w:t xml:space="preserve"> Луцького району</w:t>
      </w:r>
      <w:r w:rsidR="00D0386E">
        <w:rPr>
          <w:color w:val="000000" w:themeColor="text1"/>
          <w:sz w:val="28"/>
          <w:szCs w:val="28"/>
          <w:lang w:val="uk-UA"/>
        </w:rPr>
        <w:t xml:space="preserve"> </w:t>
      </w:r>
      <w:r w:rsidR="006D716B">
        <w:rPr>
          <w:color w:val="000000" w:themeColor="text1"/>
          <w:sz w:val="28"/>
          <w:szCs w:val="28"/>
          <w:lang w:val="uk-UA"/>
        </w:rPr>
        <w:t>Волинської області</w:t>
      </w:r>
      <w:r w:rsidR="00D0386E" w:rsidRPr="00D0386E">
        <w:rPr>
          <w:sz w:val="28"/>
          <w:szCs w:val="28"/>
          <w:lang w:val="uk-UA"/>
        </w:rPr>
        <w:t>.</w:t>
      </w:r>
    </w:p>
    <w:p w:rsidR="005B5FDB" w:rsidRPr="00CC556D" w:rsidRDefault="005B5FDB" w:rsidP="005B5408">
      <w:pPr>
        <w:pStyle w:val="3"/>
        <w:tabs>
          <w:tab w:val="left" w:pos="0"/>
        </w:tabs>
        <w:spacing w:line="20" w:lineRule="atLeast"/>
        <w:rPr>
          <w:sz w:val="20"/>
          <w:lang w:val="uk-UA"/>
        </w:rPr>
      </w:pPr>
    </w:p>
    <w:p w:rsidR="00833C72" w:rsidRPr="00EA7D3E" w:rsidRDefault="002F3CB2" w:rsidP="005B5408">
      <w:pPr>
        <w:pStyle w:val="a3"/>
        <w:tabs>
          <w:tab w:val="left" w:pos="993"/>
        </w:tabs>
        <w:spacing w:line="20" w:lineRule="atLeast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C7FC0">
        <w:rPr>
          <w:sz w:val="28"/>
          <w:szCs w:val="28"/>
          <w:lang w:val="uk-UA"/>
        </w:rPr>
        <w:t>. </w:t>
      </w:r>
      <w:r w:rsidR="00C3155B" w:rsidRPr="00C3155B">
        <w:rPr>
          <w:sz w:val="28"/>
          <w:szCs w:val="28"/>
          <w:lang w:val="uk-UA"/>
        </w:rPr>
        <w:t xml:space="preserve">Рекомендувати </w:t>
      </w:r>
      <w:proofErr w:type="spellStart"/>
      <w:r w:rsidR="0065540C" w:rsidRPr="005E5B26">
        <w:rPr>
          <w:sz w:val="28"/>
          <w:szCs w:val="28"/>
          <w:lang w:val="uk-UA"/>
        </w:rPr>
        <w:t>Рожищенській</w:t>
      </w:r>
      <w:proofErr w:type="spellEnd"/>
      <w:r w:rsidR="0065540C" w:rsidRPr="005E5B26">
        <w:rPr>
          <w:sz w:val="28"/>
          <w:szCs w:val="28"/>
          <w:lang w:val="uk-UA"/>
        </w:rPr>
        <w:t xml:space="preserve"> міській раді </w:t>
      </w:r>
      <w:r w:rsidR="0065540C">
        <w:rPr>
          <w:sz w:val="28"/>
          <w:szCs w:val="28"/>
          <w:lang w:val="uk-UA"/>
        </w:rPr>
        <w:t>(</w:t>
      </w:r>
      <w:proofErr w:type="spellStart"/>
      <w:r w:rsidR="0065540C">
        <w:rPr>
          <w:sz w:val="28"/>
          <w:szCs w:val="28"/>
          <w:lang w:val="uk-UA"/>
        </w:rPr>
        <w:t>Вячеслав</w:t>
      </w:r>
      <w:proofErr w:type="spellEnd"/>
      <w:r w:rsidR="0065540C">
        <w:rPr>
          <w:sz w:val="28"/>
          <w:szCs w:val="28"/>
          <w:lang w:val="uk-UA"/>
        </w:rPr>
        <w:t xml:space="preserve"> Поліщук)</w:t>
      </w:r>
      <w:r w:rsidR="00F51126" w:rsidRPr="00C3155B">
        <w:rPr>
          <w:sz w:val="28"/>
          <w:szCs w:val="28"/>
          <w:lang w:val="uk-UA"/>
        </w:rPr>
        <w:t xml:space="preserve"> вжити заходів щодо прийняття земельної ділянки, зазначеної</w:t>
      </w:r>
      <w:r w:rsidR="00CE004E">
        <w:rPr>
          <w:sz w:val="28"/>
          <w:szCs w:val="28"/>
          <w:lang w:val="uk-UA"/>
        </w:rPr>
        <w:t xml:space="preserve"> в пункті 1 цього розпорядження</w:t>
      </w:r>
      <w:r w:rsidR="00315A4B">
        <w:rPr>
          <w:sz w:val="28"/>
          <w:szCs w:val="28"/>
          <w:lang w:val="uk-UA"/>
        </w:rPr>
        <w:t>,</w:t>
      </w:r>
      <w:r w:rsidR="00F51126" w:rsidRPr="00C3155B">
        <w:rPr>
          <w:sz w:val="28"/>
          <w:szCs w:val="28"/>
          <w:lang w:val="uk-UA"/>
        </w:rPr>
        <w:t xml:space="preserve"> у комунальну власність</w:t>
      </w:r>
      <w:r w:rsidR="00C3155B" w:rsidRPr="00C3155B">
        <w:rPr>
          <w:sz w:val="28"/>
          <w:szCs w:val="28"/>
          <w:lang w:val="uk-UA"/>
        </w:rPr>
        <w:t xml:space="preserve"> </w:t>
      </w:r>
      <w:r w:rsidR="00974FA8" w:rsidRPr="00D03AAA">
        <w:rPr>
          <w:sz w:val="28"/>
          <w:szCs w:val="28"/>
          <w:lang w:val="uk-UA"/>
        </w:rPr>
        <w:t xml:space="preserve">територіальної громади </w:t>
      </w:r>
      <w:r w:rsidR="00F51126" w:rsidRPr="00D03AAA">
        <w:rPr>
          <w:sz w:val="28"/>
          <w:szCs w:val="28"/>
          <w:lang w:val="uk-UA"/>
        </w:rPr>
        <w:t>та оформлення речових прав на неї в установленому законодавством порядку.</w:t>
      </w:r>
    </w:p>
    <w:p w:rsidR="00EA7D3E" w:rsidRPr="00CC556D" w:rsidRDefault="00EA7D3E" w:rsidP="005B5408">
      <w:pPr>
        <w:spacing w:line="20" w:lineRule="atLeast"/>
        <w:ind w:firstLine="709"/>
        <w:jc w:val="both"/>
        <w:rPr>
          <w:lang w:val="uk-UA"/>
        </w:rPr>
      </w:pPr>
    </w:p>
    <w:p w:rsidR="00893EB2" w:rsidRDefault="00036657" w:rsidP="005B5408">
      <w:pPr>
        <w:pStyle w:val="a3"/>
        <w:numPr>
          <w:ilvl w:val="0"/>
          <w:numId w:val="7"/>
        </w:numPr>
        <w:tabs>
          <w:tab w:val="left" w:pos="142"/>
          <w:tab w:val="left" w:pos="426"/>
          <w:tab w:val="left" w:pos="993"/>
        </w:tabs>
        <w:spacing w:line="20" w:lineRule="atLeast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12164" w:rsidRPr="002F3CB2">
        <w:rPr>
          <w:sz w:val="28"/>
          <w:szCs w:val="28"/>
          <w:lang w:val="uk-UA"/>
        </w:rPr>
        <w:t>ідділу інфраструктури, житлово-комунального гос</w:t>
      </w:r>
      <w:r w:rsidR="00E96D7A" w:rsidRPr="002F3CB2">
        <w:rPr>
          <w:sz w:val="28"/>
          <w:szCs w:val="28"/>
          <w:lang w:val="uk-UA"/>
        </w:rPr>
        <w:t>подарства, екології, організацій</w:t>
      </w:r>
      <w:r w:rsidR="00B12164" w:rsidRPr="002F3CB2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2F3C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(Наталія</w:t>
      </w:r>
      <w:r w:rsidR="004D0728">
        <w:rPr>
          <w:sz w:val="28"/>
          <w:szCs w:val="28"/>
          <w:lang w:val="uk-UA"/>
        </w:rPr>
        <w:t xml:space="preserve"> Вікторович</w:t>
      </w:r>
      <w:r>
        <w:rPr>
          <w:sz w:val="28"/>
          <w:szCs w:val="28"/>
          <w:lang w:val="uk-UA"/>
        </w:rPr>
        <w:t>)</w:t>
      </w:r>
      <w:r w:rsidR="005C4645" w:rsidRPr="002F3CB2">
        <w:rPr>
          <w:sz w:val="28"/>
          <w:szCs w:val="28"/>
          <w:lang w:val="uk-UA"/>
        </w:rPr>
        <w:t xml:space="preserve"> </w:t>
      </w:r>
      <w:r w:rsidR="004E7371">
        <w:rPr>
          <w:sz w:val="28"/>
          <w:szCs w:val="28"/>
          <w:lang w:val="uk-UA"/>
        </w:rPr>
        <w:t xml:space="preserve"> </w:t>
      </w:r>
      <w:r w:rsidR="00E96D7A" w:rsidRPr="002F3CB2">
        <w:rPr>
          <w:sz w:val="28"/>
          <w:szCs w:val="28"/>
          <w:lang w:val="uk-UA"/>
        </w:rPr>
        <w:t>підготувати акт прий</w:t>
      </w:r>
      <w:r>
        <w:rPr>
          <w:sz w:val="28"/>
          <w:szCs w:val="28"/>
          <w:lang w:val="uk-UA"/>
        </w:rPr>
        <w:t>мання</w:t>
      </w:r>
      <w:r w:rsidR="00E96D7A" w:rsidRPr="002F3CB2">
        <w:rPr>
          <w:sz w:val="28"/>
          <w:szCs w:val="28"/>
          <w:lang w:val="uk-UA"/>
        </w:rPr>
        <w:t>-передачі земельної ділян</w:t>
      </w:r>
      <w:r w:rsidR="00B12164" w:rsidRPr="002F3CB2">
        <w:rPr>
          <w:sz w:val="28"/>
          <w:szCs w:val="28"/>
          <w:lang w:val="uk-UA"/>
        </w:rPr>
        <w:t>ки та</w:t>
      </w:r>
    </w:p>
    <w:p w:rsidR="00893EB2" w:rsidRPr="00893EB2" w:rsidRDefault="00893EB2" w:rsidP="005B5408">
      <w:pPr>
        <w:tabs>
          <w:tab w:val="left" w:pos="142"/>
          <w:tab w:val="left" w:pos="426"/>
          <w:tab w:val="left" w:pos="993"/>
        </w:tabs>
        <w:spacing w:line="20" w:lineRule="atLeast"/>
        <w:jc w:val="both"/>
        <w:rPr>
          <w:sz w:val="28"/>
          <w:szCs w:val="28"/>
          <w:lang w:val="uk-UA"/>
        </w:rPr>
      </w:pPr>
    </w:p>
    <w:p w:rsidR="00A93419" w:rsidRPr="00893EB2" w:rsidRDefault="00B12164" w:rsidP="005B5408">
      <w:pPr>
        <w:tabs>
          <w:tab w:val="left" w:pos="142"/>
          <w:tab w:val="left" w:pos="426"/>
          <w:tab w:val="left" w:pos="993"/>
        </w:tabs>
        <w:spacing w:line="20" w:lineRule="atLeast"/>
        <w:jc w:val="both"/>
        <w:rPr>
          <w:sz w:val="28"/>
          <w:szCs w:val="28"/>
          <w:lang w:val="uk-UA"/>
        </w:rPr>
      </w:pPr>
      <w:r w:rsidRPr="00893EB2">
        <w:rPr>
          <w:sz w:val="28"/>
          <w:szCs w:val="28"/>
          <w:lang w:val="uk-UA"/>
        </w:rPr>
        <w:t>з</w:t>
      </w:r>
      <w:r w:rsidR="00E96D7A" w:rsidRPr="00893EB2">
        <w:rPr>
          <w:sz w:val="28"/>
          <w:szCs w:val="28"/>
          <w:lang w:val="uk-UA"/>
        </w:rPr>
        <w:t>дійснити заходи, пов’</w:t>
      </w:r>
      <w:r w:rsidR="00C3155B" w:rsidRPr="00893EB2">
        <w:rPr>
          <w:sz w:val="28"/>
          <w:szCs w:val="28"/>
          <w:lang w:val="uk-UA"/>
        </w:rPr>
        <w:t>язані з державною реєстрацією припинення права держави на земельну ділянку, зазначену</w:t>
      </w:r>
      <w:r w:rsidR="00EA7D3E" w:rsidRPr="00893EB2">
        <w:rPr>
          <w:sz w:val="28"/>
          <w:szCs w:val="28"/>
          <w:lang w:val="uk-UA"/>
        </w:rPr>
        <w:t xml:space="preserve"> в пункті 1 цього розпорядження.</w:t>
      </w:r>
    </w:p>
    <w:p w:rsidR="00893EB2" w:rsidRPr="00893EB2" w:rsidRDefault="00893EB2" w:rsidP="005B5408">
      <w:pPr>
        <w:tabs>
          <w:tab w:val="left" w:pos="142"/>
          <w:tab w:val="left" w:pos="426"/>
          <w:tab w:val="left" w:pos="993"/>
        </w:tabs>
        <w:spacing w:line="20" w:lineRule="atLeast"/>
        <w:jc w:val="both"/>
        <w:rPr>
          <w:sz w:val="28"/>
          <w:szCs w:val="28"/>
          <w:lang w:val="uk-UA"/>
        </w:rPr>
      </w:pPr>
    </w:p>
    <w:p w:rsidR="00C3155B" w:rsidRPr="008C7FC0" w:rsidRDefault="002F3CB2" w:rsidP="005B5408">
      <w:pPr>
        <w:pStyle w:val="a3"/>
        <w:tabs>
          <w:tab w:val="left" w:pos="851"/>
        </w:tabs>
        <w:spacing w:line="2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8C7FC0">
        <w:rPr>
          <w:sz w:val="28"/>
          <w:szCs w:val="28"/>
          <w:lang w:val="uk-UA"/>
        </w:rPr>
        <w:t>.</w:t>
      </w:r>
      <w:r w:rsidR="00C3155B" w:rsidRPr="008C7FC0">
        <w:rPr>
          <w:sz w:val="28"/>
          <w:szCs w:val="28"/>
          <w:lang w:val="uk-UA"/>
        </w:rPr>
        <w:t> </w:t>
      </w:r>
      <w:r w:rsidR="00C3155B" w:rsidRPr="008C7FC0">
        <w:rPr>
          <w:sz w:val="28"/>
          <w:szCs w:val="28"/>
        </w:rPr>
        <w:t xml:space="preserve">Контроль за </w:t>
      </w:r>
      <w:proofErr w:type="spellStart"/>
      <w:r w:rsidR="00C3155B" w:rsidRPr="008C7FC0">
        <w:rPr>
          <w:sz w:val="28"/>
          <w:szCs w:val="28"/>
        </w:rPr>
        <w:t>виконанням</w:t>
      </w:r>
      <w:proofErr w:type="spellEnd"/>
      <w:r w:rsidR="00C3155B" w:rsidRPr="008C7FC0">
        <w:rPr>
          <w:sz w:val="28"/>
          <w:szCs w:val="28"/>
        </w:rPr>
        <w:t xml:space="preserve"> </w:t>
      </w:r>
      <w:proofErr w:type="spellStart"/>
      <w:r w:rsidR="00C3155B" w:rsidRPr="008C7FC0">
        <w:rPr>
          <w:sz w:val="28"/>
          <w:szCs w:val="28"/>
        </w:rPr>
        <w:t>цього</w:t>
      </w:r>
      <w:proofErr w:type="spellEnd"/>
      <w:r w:rsidR="00C3155B" w:rsidRPr="008C7FC0">
        <w:rPr>
          <w:sz w:val="28"/>
          <w:szCs w:val="28"/>
        </w:rPr>
        <w:t xml:space="preserve"> </w:t>
      </w:r>
      <w:proofErr w:type="spellStart"/>
      <w:r w:rsidR="00C3155B" w:rsidRPr="008C7FC0">
        <w:rPr>
          <w:sz w:val="28"/>
          <w:szCs w:val="28"/>
        </w:rPr>
        <w:t>розпорядження</w:t>
      </w:r>
      <w:proofErr w:type="spellEnd"/>
      <w:r w:rsidR="00C3155B" w:rsidRPr="008C7FC0">
        <w:rPr>
          <w:sz w:val="28"/>
          <w:szCs w:val="28"/>
        </w:rPr>
        <w:t xml:space="preserve"> </w:t>
      </w:r>
      <w:proofErr w:type="spellStart"/>
      <w:r w:rsidR="00C3155B" w:rsidRPr="008C7FC0">
        <w:rPr>
          <w:sz w:val="28"/>
          <w:szCs w:val="28"/>
        </w:rPr>
        <w:t>покласти</w:t>
      </w:r>
      <w:proofErr w:type="spellEnd"/>
      <w:r w:rsidR="00C3155B" w:rsidRPr="008C7FC0">
        <w:rPr>
          <w:sz w:val="28"/>
          <w:szCs w:val="28"/>
        </w:rPr>
        <w:t xml:space="preserve"> на</w:t>
      </w:r>
      <w:r w:rsidR="00C3155B" w:rsidRPr="008C7FC0">
        <w:rPr>
          <w:sz w:val="28"/>
          <w:szCs w:val="28"/>
          <w:lang w:val="uk-UA"/>
        </w:rPr>
        <w:t xml:space="preserve"> першого</w:t>
      </w:r>
      <w:r w:rsidR="00C3155B" w:rsidRPr="008C7FC0">
        <w:rPr>
          <w:sz w:val="28"/>
          <w:szCs w:val="28"/>
        </w:rPr>
        <w:t xml:space="preserve"> заступника </w:t>
      </w:r>
      <w:proofErr w:type="spellStart"/>
      <w:r w:rsidR="00C3155B" w:rsidRPr="008C7FC0">
        <w:rPr>
          <w:sz w:val="28"/>
          <w:szCs w:val="28"/>
        </w:rPr>
        <w:t>голови</w:t>
      </w:r>
      <w:proofErr w:type="spellEnd"/>
      <w:r w:rsidR="00C3155B" w:rsidRPr="008C7FC0">
        <w:rPr>
          <w:sz w:val="28"/>
          <w:szCs w:val="28"/>
        </w:rPr>
        <w:t xml:space="preserve"> </w:t>
      </w:r>
      <w:proofErr w:type="spellStart"/>
      <w:r w:rsidR="00C3155B" w:rsidRPr="008C7FC0">
        <w:rPr>
          <w:sz w:val="28"/>
          <w:szCs w:val="28"/>
        </w:rPr>
        <w:t>райдержадміністрації</w:t>
      </w:r>
      <w:proofErr w:type="spellEnd"/>
      <w:r w:rsidR="00C3155B" w:rsidRPr="008C7FC0">
        <w:rPr>
          <w:sz w:val="28"/>
          <w:szCs w:val="28"/>
        </w:rPr>
        <w:t xml:space="preserve"> </w:t>
      </w:r>
      <w:r w:rsidR="00C3155B" w:rsidRPr="008C7FC0">
        <w:rPr>
          <w:sz w:val="28"/>
          <w:szCs w:val="28"/>
          <w:lang w:val="uk-UA"/>
        </w:rPr>
        <w:t>Сергія Шкоду</w:t>
      </w:r>
      <w:r w:rsidR="00C3155B" w:rsidRPr="008C7FC0">
        <w:rPr>
          <w:sz w:val="28"/>
          <w:szCs w:val="28"/>
        </w:rPr>
        <w:t>.</w:t>
      </w:r>
    </w:p>
    <w:p w:rsidR="00EA7D3E" w:rsidRDefault="00EA7D3E" w:rsidP="005B5408">
      <w:pPr>
        <w:spacing w:line="20" w:lineRule="atLeast"/>
        <w:ind w:firstLine="709"/>
        <w:jc w:val="both"/>
        <w:rPr>
          <w:sz w:val="28"/>
          <w:szCs w:val="28"/>
          <w:lang w:val="uk-UA"/>
        </w:rPr>
      </w:pPr>
    </w:p>
    <w:p w:rsidR="00AC1A0A" w:rsidRDefault="00AC1A0A" w:rsidP="00EA7D3E">
      <w:pPr>
        <w:ind w:firstLine="709"/>
        <w:jc w:val="both"/>
        <w:rPr>
          <w:sz w:val="28"/>
          <w:szCs w:val="28"/>
          <w:lang w:val="uk-UA"/>
        </w:rPr>
      </w:pPr>
    </w:p>
    <w:p w:rsidR="00AC1A0A" w:rsidRDefault="00AC1A0A" w:rsidP="00EA7D3E">
      <w:pPr>
        <w:ind w:firstLine="709"/>
        <w:jc w:val="both"/>
        <w:rPr>
          <w:sz w:val="28"/>
          <w:szCs w:val="28"/>
          <w:lang w:val="uk-UA"/>
        </w:rPr>
      </w:pPr>
    </w:p>
    <w:p w:rsidR="00AC1A0A" w:rsidRDefault="00AC1A0A" w:rsidP="00EA7D3E">
      <w:pPr>
        <w:ind w:firstLine="709"/>
        <w:jc w:val="both"/>
        <w:rPr>
          <w:sz w:val="28"/>
          <w:szCs w:val="28"/>
          <w:lang w:val="uk-UA"/>
        </w:rPr>
      </w:pPr>
    </w:p>
    <w:p w:rsidR="00C3155B" w:rsidRPr="00C3155B" w:rsidRDefault="00C3155B" w:rsidP="00EA7D3E">
      <w:pPr>
        <w:ind w:left="555" w:right="-142" w:hanging="555"/>
        <w:jc w:val="both"/>
        <w:rPr>
          <w:sz w:val="28"/>
          <w:szCs w:val="28"/>
        </w:rPr>
      </w:pPr>
      <w:r w:rsidRPr="00C3155B">
        <w:rPr>
          <w:sz w:val="28"/>
          <w:szCs w:val="28"/>
          <w:lang w:val="uk-UA"/>
        </w:rPr>
        <w:t>Начальник</w:t>
      </w:r>
      <w:r w:rsidR="00EA7D3E">
        <w:rPr>
          <w:sz w:val="28"/>
          <w:szCs w:val="28"/>
        </w:rPr>
        <w:t xml:space="preserve">                                                                                       </w:t>
      </w:r>
      <w:r w:rsidRPr="00C3155B">
        <w:rPr>
          <w:b/>
          <w:sz w:val="28"/>
          <w:szCs w:val="28"/>
          <w:lang w:val="uk-UA"/>
        </w:rPr>
        <w:t>Анатолій КОСТИК</w:t>
      </w:r>
    </w:p>
    <w:p w:rsidR="00C3155B" w:rsidRDefault="00C3155B" w:rsidP="00CE004E">
      <w:pPr>
        <w:jc w:val="both"/>
        <w:rPr>
          <w:sz w:val="28"/>
          <w:szCs w:val="28"/>
          <w:lang w:val="uk-UA"/>
        </w:rPr>
      </w:pPr>
    </w:p>
    <w:p w:rsidR="00AC1A0A" w:rsidRDefault="00AC1A0A" w:rsidP="00CE004E">
      <w:pPr>
        <w:jc w:val="both"/>
        <w:rPr>
          <w:sz w:val="28"/>
          <w:szCs w:val="28"/>
          <w:lang w:val="uk-UA"/>
        </w:rPr>
      </w:pPr>
    </w:p>
    <w:p w:rsidR="00BF4894" w:rsidRPr="0061177E" w:rsidRDefault="00B836CC" w:rsidP="00D56B02">
      <w:pPr>
        <w:spacing w:after="160" w:line="259" w:lineRule="auto"/>
        <w:rPr>
          <w:rStyle w:val="a5"/>
          <w:rFonts w:eastAsia="Times New Roman"/>
          <w:b w:val="0"/>
          <w:color w:val="000000" w:themeColor="text1"/>
          <w:sz w:val="28"/>
          <w:szCs w:val="28"/>
          <w:lang w:val="uk-UA" w:eastAsia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Наталія</w:t>
      </w:r>
      <w:r w:rsidR="00CB1E51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rStyle w:val="a5"/>
          <w:b w:val="0"/>
          <w:color w:val="000000" w:themeColor="text1"/>
          <w:sz w:val="28"/>
          <w:szCs w:val="28"/>
          <w:lang w:val="uk-UA"/>
        </w:rPr>
        <w:t>Вікторович</w:t>
      </w:r>
      <w:r w:rsidR="00EA7D3E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E10D38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  <w:bookmarkStart w:id="0" w:name="_GoBack"/>
      <w:bookmarkEnd w:id="0"/>
    </w:p>
    <w:sectPr w:rsidR="00BF4894" w:rsidRPr="0061177E" w:rsidSect="00CC556D">
      <w:headerReference w:type="default" r:id="rId8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041" w:rsidRDefault="00B97041" w:rsidP="00604DEA">
      <w:r>
        <w:separator/>
      </w:r>
    </w:p>
  </w:endnote>
  <w:endnote w:type="continuationSeparator" w:id="0">
    <w:p w:rsidR="00B97041" w:rsidRDefault="00B97041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041" w:rsidRDefault="00B97041" w:rsidP="00604DEA">
      <w:r>
        <w:separator/>
      </w:r>
    </w:p>
  </w:footnote>
  <w:footnote w:type="continuationSeparator" w:id="0">
    <w:p w:rsidR="00B97041" w:rsidRDefault="00B97041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B8E" w:rsidRPr="008F3B8E" w:rsidRDefault="00125046" w:rsidP="008F3B8E">
    <w:pPr>
      <w:pStyle w:val="a9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E0115D"/>
    <w:multiLevelType w:val="hybridMultilevel"/>
    <w:tmpl w:val="4CB42AAA"/>
    <w:lvl w:ilvl="0" w:tplc="1DF8F648">
      <w:start w:val="1"/>
      <w:numFmt w:val="decimal"/>
      <w:lvlText w:val="%1."/>
      <w:lvlJc w:val="left"/>
      <w:pPr>
        <w:ind w:left="1287" w:hanging="360"/>
      </w:pPr>
      <w:rPr>
        <w:rFonts w:ascii="Times New Roman" w:eastAsia="Batang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6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0405C"/>
    <w:rsid w:val="00036657"/>
    <w:rsid w:val="00041979"/>
    <w:rsid w:val="000759E9"/>
    <w:rsid w:val="000772AC"/>
    <w:rsid w:val="00091FF2"/>
    <w:rsid w:val="000A1FE6"/>
    <w:rsid w:val="000B37CA"/>
    <w:rsid w:val="000D2E81"/>
    <w:rsid w:val="000D3FE8"/>
    <w:rsid w:val="00123655"/>
    <w:rsid w:val="00125046"/>
    <w:rsid w:val="00125B7A"/>
    <w:rsid w:val="00141EDD"/>
    <w:rsid w:val="001563AA"/>
    <w:rsid w:val="001616AA"/>
    <w:rsid w:val="001813C3"/>
    <w:rsid w:val="00192770"/>
    <w:rsid w:val="00213E6C"/>
    <w:rsid w:val="0023046D"/>
    <w:rsid w:val="00230BEA"/>
    <w:rsid w:val="002925CC"/>
    <w:rsid w:val="002A5D36"/>
    <w:rsid w:val="002B5C44"/>
    <w:rsid w:val="002C5D91"/>
    <w:rsid w:val="002D104F"/>
    <w:rsid w:val="002D3F40"/>
    <w:rsid w:val="002D56A7"/>
    <w:rsid w:val="002E1AC4"/>
    <w:rsid w:val="002F3CB2"/>
    <w:rsid w:val="00315A4B"/>
    <w:rsid w:val="00343962"/>
    <w:rsid w:val="003D15FD"/>
    <w:rsid w:val="00427835"/>
    <w:rsid w:val="00435970"/>
    <w:rsid w:val="004404BF"/>
    <w:rsid w:val="004451C1"/>
    <w:rsid w:val="00454251"/>
    <w:rsid w:val="004652FB"/>
    <w:rsid w:val="004832AD"/>
    <w:rsid w:val="004A54F5"/>
    <w:rsid w:val="004A5805"/>
    <w:rsid w:val="004C0EA6"/>
    <w:rsid w:val="004C42A5"/>
    <w:rsid w:val="004D0728"/>
    <w:rsid w:val="004D2208"/>
    <w:rsid w:val="004E7371"/>
    <w:rsid w:val="004F7011"/>
    <w:rsid w:val="00503B8F"/>
    <w:rsid w:val="00532A62"/>
    <w:rsid w:val="00533741"/>
    <w:rsid w:val="0057134E"/>
    <w:rsid w:val="0058483A"/>
    <w:rsid w:val="0058572B"/>
    <w:rsid w:val="005B5408"/>
    <w:rsid w:val="005B5FDB"/>
    <w:rsid w:val="005C4645"/>
    <w:rsid w:val="005E373A"/>
    <w:rsid w:val="00604DEA"/>
    <w:rsid w:val="0061177E"/>
    <w:rsid w:val="00617642"/>
    <w:rsid w:val="00621F7F"/>
    <w:rsid w:val="0065540C"/>
    <w:rsid w:val="00674FEC"/>
    <w:rsid w:val="00695E4E"/>
    <w:rsid w:val="006978ED"/>
    <w:rsid w:val="006A713C"/>
    <w:rsid w:val="006B6525"/>
    <w:rsid w:val="006D716B"/>
    <w:rsid w:val="00707B8F"/>
    <w:rsid w:val="00734770"/>
    <w:rsid w:val="00776BD3"/>
    <w:rsid w:val="007816E8"/>
    <w:rsid w:val="007879AE"/>
    <w:rsid w:val="007C7F1F"/>
    <w:rsid w:val="007D4A05"/>
    <w:rsid w:val="007D7306"/>
    <w:rsid w:val="007E0357"/>
    <w:rsid w:val="00813B6B"/>
    <w:rsid w:val="0082030C"/>
    <w:rsid w:val="00833C72"/>
    <w:rsid w:val="008426A1"/>
    <w:rsid w:val="0085156A"/>
    <w:rsid w:val="0086541F"/>
    <w:rsid w:val="0089013D"/>
    <w:rsid w:val="00893EB2"/>
    <w:rsid w:val="008B655B"/>
    <w:rsid w:val="008C7FC0"/>
    <w:rsid w:val="008E04A4"/>
    <w:rsid w:val="008E5134"/>
    <w:rsid w:val="008F1FE8"/>
    <w:rsid w:val="008F3B8E"/>
    <w:rsid w:val="009051DF"/>
    <w:rsid w:val="00913B4D"/>
    <w:rsid w:val="00914A43"/>
    <w:rsid w:val="009202A8"/>
    <w:rsid w:val="009211FF"/>
    <w:rsid w:val="009453FE"/>
    <w:rsid w:val="00945E08"/>
    <w:rsid w:val="009655E7"/>
    <w:rsid w:val="00974FA8"/>
    <w:rsid w:val="00975F7B"/>
    <w:rsid w:val="0099435F"/>
    <w:rsid w:val="009A00AB"/>
    <w:rsid w:val="009D445E"/>
    <w:rsid w:val="00A32C16"/>
    <w:rsid w:val="00A51936"/>
    <w:rsid w:val="00A61E69"/>
    <w:rsid w:val="00A80D5C"/>
    <w:rsid w:val="00A811D2"/>
    <w:rsid w:val="00A93419"/>
    <w:rsid w:val="00AC1A0A"/>
    <w:rsid w:val="00B12164"/>
    <w:rsid w:val="00B157C3"/>
    <w:rsid w:val="00B30BB1"/>
    <w:rsid w:val="00B47211"/>
    <w:rsid w:val="00B56ADB"/>
    <w:rsid w:val="00B836CC"/>
    <w:rsid w:val="00B90FB5"/>
    <w:rsid w:val="00B93542"/>
    <w:rsid w:val="00B97041"/>
    <w:rsid w:val="00BB4EAD"/>
    <w:rsid w:val="00BD4BF8"/>
    <w:rsid w:val="00BF4894"/>
    <w:rsid w:val="00BF79FA"/>
    <w:rsid w:val="00C07B8C"/>
    <w:rsid w:val="00C14FE1"/>
    <w:rsid w:val="00C27C16"/>
    <w:rsid w:val="00C300CB"/>
    <w:rsid w:val="00C3155B"/>
    <w:rsid w:val="00C55EA0"/>
    <w:rsid w:val="00C64A8F"/>
    <w:rsid w:val="00C671C7"/>
    <w:rsid w:val="00C70BCD"/>
    <w:rsid w:val="00C762E9"/>
    <w:rsid w:val="00CB1E51"/>
    <w:rsid w:val="00CB5064"/>
    <w:rsid w:val="00CC556D"/>
    <w:rsid w:val="00CE004E"/>
    <w:rsid w:val="00D0386E"/>
    <w:rsid w:val="00D03AAA"/>
    <w:rsid w:val="00D56B02"/>
    <w:rsid w:val="00D759AD"/>
    <w:rsid w:val="00D95550"/>
    <w:rsid w:val="00DB664D"/>
    <w:rsid w:val="00DC0B67"/>
    <w:rsid w:val="00DC66A8"/>
    <w:rsid w:val="00E10D38"/>
    <w:rsid w:val="00E26A2C"/>
    <w:rsid w:val="00E41CA9"/>
    <w:rsid w:val="00E463B3"/>
    <w:rsid w:val="00E626ED"/>
    <w:rsid w:val="00E7294C"/>
    <w:rsid w:val="00E80461"/>
    <w:rsid w:val="00E960EA"/>
    <w:rsid w:val="00E96D7A"/>
    <w:rsid w:val="00EA0DA4"/>
    <w:rsid w:val="00EA1BEA"/>
    <w:rsid w:val="00EA7D3E"/>
    <w:rsid w:val="00ED2586"/>
    <w:rsid w:val="00EE37A8"/>
    <w:rsid w:val="00EF689A"/>
    <w:rsid w:val="00EF758A"/>
    <w:rsid w:val="00F274B2"/>
    <w:rsid w:val="00F40CC0"/>
    <w:rsid w:val="00F51126"/>
    <w:rsid w:val="00F8180D"/>
    <w:rsid w:val="00FA3D3F"/>
    <w:rsid w:val="00FA3F4D"/>
    <w:rsid w:val="00FA6BCC"/>
    <w:rsid w:val="00FC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C24B5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FE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1759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21</cp:revision>
  <cp:lastPrinted>2024-04-10T12:23:00Z</cp:lastPrinted>
  <dcterms:created xsi:type="dcterms:W3CDTF">2024-04-09T11:40:00Z</dcterms:created>
  <dcterms:modified xsi:type="dcterms:W3CDTF">2024-04-11T13:06:00Z</dcterms:modified>
</cp:coreProperties>
</file>