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D45" w:rsidRPr="006824C0" w:rsidRDefault="00CD544C" w:rsidP="00D4681F">
      <w:pPr>
        <w:tabs>
          <w:tab w:val="left" w:pos="4860"/>
        </w:tabs>
        <w:ind w:firstLine="4536"/>
        <w:jc w:val="left"/>
        <w:rPr>
          <w:rFonts w:ascii="Times New Roman" w:hAnsi="Times New Roman" w:cs="Times New Roman"/>
          <w:snapToGrid w:val="0"/>
          <w:spacing w:val="8"/>
        </w:rPr>
      </w:pPr>
      <w:r>
        <w:rPr>
          <w:rFonts w:ascii="Times New Roman" w:hAnsi="Times New Roman" w:cs="Times New Roman"/>
          <w:noProof/>
          <w:spacing w:val="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8.75pt;visibility:visible" filled="t" fillcolor="silver">
            <v:imagedata r:id="rId7" o:title=""/>
          </v:shape>
        </w:pict>
      </w:r>
    </w:p>
    <w:p w:rsidR="008E1D45" w:rsidRPr="006824C0" w:rsidRDefault="008E1D45" w:rsidP="00D4681F">
      <w:pPr>
        <w:ind w:firstLine="4536"/>
        <w:rPr>
          <w:rFonts w:ascii="Times New Roman" w:hAnsi="Times New Roman" w:cs="Times New Roman"/>
          <w:spacing w:val="14"/>
        </w:rPr>
      </w:pPr>
    </w:p>
    <w:p w:rsidR="008E1D45" w:rsidRPr="00BD1EFD" w:rsidRDefault="008E1D45" w:rsidP="00BD1EFD">
      <w:pPr>
        <w:keepNext/>
        <w:outlineLvl w:val="0"/>
        <w:rPr>
          <w:rFonts w:ascii="Times New Roman" w:hAnsi="Times New Roman" w:cs="Times New Roman"/>
          <w:b/>
          <w:bCs/>
          <w:spacing w:val="14"/>
          <w:sz w:val="24"/>
          <w:szCs w:val="24"/>
        </w:rPr>
      </w:pPr>
      <w:r w:rsidRPr="00BD1EFD">
        <w:rPr>
          <w:rFonts w:ascii="Times New Roman" w:hAnsi="Times New Roman" w:cs="Times New Roman"/>
          <w:b/>
          <w:bCs/>
          <w:spacing w:val="14"/>
          <w:sz w:val="24"/>
          <w:szCs w:val="24"/>
        </w:rPr>
        <w:t>ЛУЦЬКА РАЙОННА ДЕРЖАВНА АДМІНІСТРАЦІЯ</w:t>
      </w:r>
    </w:p>
    <w:p w:rsidR="008E1D45" w:rsidRPr="00BD1EFD" w:rsidRDefault="008E1D45" w:rsidP="00BD1EFD">
      <w:pPr>
        <w:keepNext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D1EFD">
        <w:rPr>
          <w:rFonts w:ascii="Times New Roman" w:hAnsi="Times New Roman" w:cs="Times New Roman"/>
          <w:b/>
          <w:bCs/>
          <w:sz w:val="24"/>
          <w:szCs w:val="24"/>
        </w:rPr>
        <w:t>ВОЛИНСЬКОЇ ОБЛАСТІ</w:t>
      </w:r>
    </w:p>
    <w:p w:rsidR="008E1D45" w:rsidRPr="00BD1EFD" w:rsidRDefault="008E1D45" w:rsidP="00BD1EFD">
      <w:pPr>
        <w:keepNext/>
        <w:outlineLvl w:val="0"/>
        <w:rPr>
          <w:rFonts w:ascii="Times New Roman" w:hAnsi="Times New Roman" w:cs="Times New Roman"/>
          <w:b/>
          <w:bCs/>
          <w:sz w:val="6"/>
          <w:szCs w:val="6"/>
        </w:rPr>
      </w:pPr>
    </w:p>
    <w:p w:rsidR="008E1D45" w:rsidRPr="00BD1EFD" w:rsidRDefault="008E1D45" w:rsidP="00BD1EFD">
      <w:pPr>
        <w:keepNext/>
        <w:outlineLvl w:val="0"/>
        <w:rPr>
          <w:rFonts w:ascii="Times New Roman" w:hAnsi="Times New Roman" w:cs="Times New Roman"/>
          <w:b/>
          <w:bCs/>
          <w:spacing w:val="14"/>
          <w:sz w:val="28"/>
          <w:szCs w:val="28"/>
        </w:rPr>
      </w:pPr>
      <w:r w:rsidRPr="00BD1EFD">
        <w:rPr>
          <w:rFonts w:ascii="Times New Roman" w:hAnsi="Times New Roman" w:cs="Times New Roman"/>
          <w:b/>
          <w:bCs/>
          <w:spacing w:val="14"/>
          <w:sz w:val="28"/>
          <w:szCs w:val="28"/>
        </w:rPr>
        <w:t>ЛУЦЬКА РАЙОННА ВІЙСЬКОВА АДМІНІСТРАЦІЯ</w:t>
      </w:r>
    </w:p>
    <w:p w:rsidR="008E1D45" w:rsidRPr="00BD1EFD" w:rsidRDefault="008E1D45" w:rsidP="00BD1EFD">
      <w:pPr>
        <w:keepNext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D1EFD">
        <w:rPr>
          <w:rFonts w:ascii="Times New Roman" w:hAnsi="Times New Roman" w:cs="Times New Roman"/>
          <w:b/>
          <w:bCs/>
          <w:sz w:val="28"/>
          <w:szCs w:val="28"/>
        </w:rPr>
        <w:t>ВОЛИНСЬКОЇ ОБЛАСТІ</w:t>
      </w:r>
    </w:p>
    <w:p w:rsidR="008E1D45" w:rsidRPr="00A43027" w:rsidRDefault="008E1D45" w:rsidP="00A43027">
      <w:pPr>
        <w:pStyle w:val="2"/>
        <w:rPr>
          <w:sz w:val="28"/>
          <w:szCs w:val="28"/>
        </w:rPr>
      </w:pPr>
    </w:p>
    <w:p w:rsidR="008E1D45" w:rsidRDefault="008E1D45" w:rsidP="00A43027">
      <w:pPr>
        <w:pStyle w:val="2"/>
      </w:pPr>
      <w:r w:rsidRPr="006824C0">
        <w:t>РОЗПОРЯДЖЕННЯ</w:t>
      </w:r>
    </w:p>
    <w:p w:rsidR="008E1D45" w:rsidRPr="00A43027" w:rsidRDefault="008E1D45" w:rsidP="00A4302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E1D45" w:rsidRDefault="00CD544C" w:rsidP="00C51E4E">
      <w:pPr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19</w:t>
      </w:r>
      <w:r w:rsidR="005103D7">
        <w:rPr>
          <w:rFonts w:ascii="Times New Roman" w:hAnsi="Times New Roman" w:cs="Times New Roman"/>
          <w:sz w:val="28"/>
          <w:szCs w:val="28"/>
        </w:rPr>
        <w:t xml:space="preserve">  лютого</w:t>
      </w:r>
      <w:r w:rsidR="008E1D45" w:rsidRPr="008530F6">
        <w:rPr>
          <w:rFonts w:ascii="Times New Roman" w:hAnsi="Times New Roman" w:cs="Times New Roman"/>
          <w:sz w:val="28"/>
          <w:szCs w:val="28"/>
        </w:rPr>
        <w:t xml:space="preserve"> </w:t>
      </w:r>
      <w:r w:rsidR="005103D7">
        <w:rPr>
          <w:rFonts w:ascii="Times New Roman" w:hAnsi="Times New Roman" w:cs="Times New Roman"/>
          <w:sz w:val="28"/>
          <w:szCs w:val="28"/>
        </w:rPr>
        <w:t>2024</w:t>
      </w:r>
      <w:r w:rsidR="008E1D45">
        <w:rPr>
          <w:rFonts w:ascii="Times New Roman" w:hAnsi="Times New Roman" w:cs="Times New Roman"/>
          <w:sz w:val="28"/>
          <w:szCs w:val="28"/>
        </w:rPr>
        <w:t xml:space="preserve"> року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D45">
        <w:rPr>
          <w:rFonts w:ascii="Times New Roman" w:hAnsi="Times New Roman" w:cs="Times New Roman"/>
          <w:sz w:val="28"/>
          <w:szCs w:val="28"/>
        </w:rPr>
        <w:t xml:space="preserve">        </w:t>
      </w:r>
      <w:r w:rsidR="008E1D45" w:rsidRPr="006824C0">
        <w:rPr>
          <w:rFonts w:ascii="Times New Roman" w:hAnsi="Times New Roman" w:cs="Times New Roman"/>
          <w:sz w:val="28"/>
          <w:szCs w:val="28"/>
        </w:rPr>
        <w:t>м.</w:t>
      </w:r>
      <w:r w:rsidR="008E1D45">
        <w:rPr>
          <w:rFonts w:ascii="Times New Roman" w:hAnsi="Times New Roman" w:cs="Times New Roman"/>
          <w:sz w:val="28"/>
          <w:szCs w:val="28"/>
        </w:rPr>
        <w:t xml:space="preserve"> </w:t>
      </w:r>
      <w:r w:rsidR="008E1D45" w:rsidRPr="006824C0">
        <w:rPr>
          <w:rFonts w:ascii="Times New Roman" w:hAnsi="Times New Roman" w:cs="Times New Roman"/>
          <w:sz w:val="28"/>
          <w:szCs w:val="28"/>
        </w:rPr>
        <w:t xml:space="preserve">Луцьк     </w:t>
      </w:r>
      <w:r w:rsidR="008E1D4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E1D45" w:rsidRPr="006824C0">
        <w:rPr>
          <w:rFonts w:ascii="Times New Roman" w:hAnsi="Times New Roman" w:cs="Times New Roman"/>
          <w:sz w:val="28"/>
          <w:szCs w:val="28"/>
        </w:rPr>
        <w:t xml:space="preserve"> </w:t>
      </w:r>
      <w:r w:rsidR="008E1D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E1D45">
        <w:rPr>
          <w:rFonts w:ascii="Times New Roman" w:hAnsi="Times New Roman" w:cs="Times New Roman"/>
          <w:sz w:val="28"/>
          <w:szCs w:val="28"/>
        </w:rPr>
        <w:t xml:space="preserve"> </w:t>
      </w:r>
      <w:r w:rsidR="008E1D45" w:rsidRPr="006824C0">
        <w:rPr>
          <w:rFonts w:ascii="Times New Roman" w:hAnsi="Times New Roman" w:cs="Times New Roman"/>
          <w:sz w:val="28"/>
          <w:szCs w:val="28"/>
        </w:rPr>
        <w:t xml:space="preserve"> </w:t>
      </w:r>
      <w:r w:rsidR="008E1D45">
        <w:rPr>
          <w:rFonts w:ascii="Times New Roman" w:hAnsi="Times New Roman" w:cs="Times New Roman"/>
          <w:sz w:val="28"/>
          <w:szCs w:val="28"/>
        </w:rPr>
        <w:t xml:space="preserve"> </w:t>
      </w:r>
      <w:r w:rsidR="007F72E4">
        <w:rPr>
          <w:rFonts w:ascii="Times New Roman" w:hAnsi="Times New Roman" w:cs="Times New Roman"/>
          <w:sz w:val="28"/>
          <w:szCs w:val="28"/>
        </w:rPr>
        <w:t xml:space="preserve">   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 w:rsidR="008E1D45" w:rsidRPr="006824C0">
        <w:rPr>
          <w:rFonts w:ascii="Times New Roman" w:hAnsi="Times New Roman" w:cs="Times New Roman"/>
          <w:sz w:val="28"/>
          <w:szCs w:val="28"/>
        </w:rPr>
        <w:t>№</w:t>
      </w:r>
      <w:r w:rsidR="008E1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8E1D45" w:rsidRDefault="008E1D45" w:rsidP="00A43027">
      <w:pPr>
        <w:rPr>
          <w:rFonts w:ascii="Times New Roman" w:hAnsi="Times New Roman" w:cs="Times New Roman"/>
          <w:sz w:val="28"/>
          <w:szCs w:val="28"/>
        </w:rPr>
      </w:pPr>
    </w:p>
    <w:p w:rsidR="008E1D45" w:rsidRDefault="005103D7" w:rsidP="006540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Про внесення змін</w:t>
      </w:r>
      <w:r w:rsidR="008E1D45">
        <w:rPr>
          <w:rFonts w:ascii="Times New Roman" w:hAnsi="Times New Roman" w:cs="Times New Roman"/>
          <w:sz w:val="28"/>
          <w:szCs w:val="28"/>
        </w:rPr>
        <w:t xml:space="preserve"> </w:t>
      </w:r>
      <w:r w:rsidR="00C764C2">
        <w:rPr>
          <w:rFonts w:ascii="Times New Roman" w:hAnsi="Times New Roman" w:cs="Times New Roman"/>
          <w:sz w:val="28"/>
          <w:szCs w:val="28"/>
        </w:rPr>
        <w:t xml:space="preserve">до </w:t>
      </w:r>
      <w:r w:rsidR="008E1D45" w:rsidRPr="006824C0">
        <w:rPr>
          <w:rFonts w:ascii="Times New Roman" w:hAnsi="Times New Roman" w:cs="Times New Roman"/>
          <w:sz w:val="28"/>
          <w:szCs w:val="28"/>
        </w:rPr>
        <w:t xml:space="preserve">Положення про </w:t>
      </w:r>
      <w:r w:rsidR="008E1D45">
        <w:rPr>
          <w:rFonts w:ascii="Times New Roman" w:hAnsi="Times New Roman" w:cs="Times New Roman"/>
          <w:sz w:val="28"/>
          <w:szCs w:val="28"/>
        </w:rPr>
        <w:t xml:space="preserve">сектор </w:t>
      </w:r>
    </w:p>
    <w:p w:rsidR="008E1D45" w:rsidRDefault="008E1D45" w:rsidP="006540B6">
      <w:pPr>
        <w:rPr>
          <w:rFonts w:ascii="Times New Roman" w:hAnsi="Times New Roman" w:cs="Times New Roman"/>
          <w:sz w:val="28"/>
          <w:szCs w:val="28"/>
        </w:rPr>
      </w:pPr>
      <w:r w:rsidRPr="008174E1">
        <w:rPr>
          <w:rFonts w:ascii="Times New Roman" w:hAnsi="Times New Roman" w:cs="Times New Roman"/>
          <w:sz w:val="28"/>
          <w:szCs w:val="28"/>
        </w:rPr>
        <w:t>містобудування та архітектури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4E1">
        <w:rPr>
          <w:rFonts w:ascii="Times New Roman" w:hAnsi="Times New Roman" w:cs="Times New Roman"/>
          <w:sz w:val="28"/>
          <w:szCs w:val="28"/>
        </w:rPr>
        <w:t xml:space="preserve">Луцької районної </w:t>
      </w:r>
    </w:p>
    <w:p w:rsidR="008E1D45" w:rsidRPr="00233C33" w:rsidRDefault="008E1D45" w:rsidP="006540B6">
      <w:pPr>
        <w:rPr>
          <w:rFonts w:ascii="Times New Roman" w:hAnsi="Times New Roman" w:cs="Times New Roman"/>
          <w:sz w:val="28"/>
          <w:szCs w:val="28"/>
        </w:rPr>
      </w:pPr>
      <w:r w:rsidRPr="008174E1">
        <w:rPr>
          <w:rFonts w:ascii="Times New Roman" w:hAnsi="Times New Roman" w:cs="Times New Roman"/>
          <w:sz w:val="28"/>
          <w:szCs w:val="28"/>
        </w:rPr>
        <w:t>державної адміністрації Волинської області</w:t>
      </w:r>
    </w:p>
    <w:bookmarkEnd w:id="0"/>
    <w:p w:rsidR="008E1D45" w:rsidRPr="006824C0" w:rsidRDefault="008E1D45" w:rsidP="006E6F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1D45" w:rsidRDefault="008E1D45" w:rsidP="00FE2283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58">
        <w:rPr>
          <w:rFonts w:ascii="Times New Roman" w:hAnsi="Times New Roman" w:cs="Times New Roman"/>
          <w:color w:val="000000"/>
          <w:sz w:val="28"/>
          <w:szCs w:val="28"/>
        </w:rPr>
        <w:t>Відповідно до статей 5, 6, 39</w:t>
      </w:r>
      <w:r>
        <w:rPr>
          <w:rFonts w:ascii="Times New Roman" w:hAnsi="Times New Roman" w:cs="Times New Roman"/>
          <w:color w:val="000000"/>
          <w:sz w:val="28"/>
          <w:szCs w:val="28"/>
        </w:rPr>
        <w:t>, 41, 42</w:t>
      </w:r>
      <w:r w:rsidRPr="00763358">
        <w:rPr>
          <w:rFonts w:ascii="Times New Roman" w:hAnsi="Times New Roman" w:cs="Times New Roman"/>
          <w:color w:val="000000"/>
          <w:sz w:val="28"/>
          <w:szCs w:val="28"/>
        </w:rPr>
        <w:t xml:space="preserve"> Закону України «Про місцеві державні адміністрації», </w:t>
      </w:r>
      <w:r w:rsidR="002411E8" w:rsidRPr="00E30E6C">
        <w:rPr>
          <w:rFonts w:ascii="Times New Roman" w:hAnsi="Times New Roman" w:cs="Times New Roman"/>
          <w:sz w:val="28"/>
          <w:szCs w:val="28"/>
        </w:rPr>
        <w:t>Закону України «Про правовий режим воєнного стану»</w:t>
      </w:r>
      <w:r w:rsidR="002411E8">
        <w:rPr>
          <w:rFonts w:ascii="Times New Roman" w:hAnsi="Times New Roman" w:cs="Times New Roman"/>
          <w:sz w:val="28"/>
          <w:szCs w:val="28"/>
        </w:rPr>
        <w:t xml:space="preserve">, </w:t>
      </w:r>
      <w:r w:rsidRPr="008174E1">
        <w:rPr>
          <w:rFonts w:ascii="Times New Roman" w:hAnsi="Times New Roman" w:cs="Times New Roman"/>
          <w:sz w:val="28"/>
          <w:szCs w:val="28"/>
        </w:rPr>
        <w:t>постанови</w:t>
      </w:r>
      <w:r w:rsidRPr="008174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63358">
        <w:rPr>
          <w:rFonts w:ascii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бінету Міністрів України від 26 вересня 2012 </w:t>
      </w:r>
      <w:r w:rsidRPr="00763358">
        <w:rPr>
          <w:rFonts w:ascii="Times New Roman" w:hAnsi="Times New Roman" w:cs="Times New Roman"/>
          <w:color w:val="000000"/>
          <w:sz w:val="28"/>
          <w:szCs w:val="28"/>
        </w:rPr>
        <w:t xml:space="preserve">року </w:t>
      </w:r>
      <w:r w:rsidRPr="008174E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74E1">
        <w:rPr>
          <w:rFonts w:ascii="Times New Roman" w:hAnsi="Times New Roman" w:cs="Times New Roman"/>
          <w:sz w:val="28"/>
          <w:szCs w:val="28"/>
        </w:rPr>
        <w:t>887 </w:t>
      </w:r>
      <w:r w:rsidRPr="00763358">
        <w:rPr>
          <w:rFonts w:ascii="Times New Roman" w:hAnsi="Times New Roman" w:cs="Times New Roman"/>
          <w:color w:val="000000"/>
          <w:sz w:val="28"/>
          <w:szCs w:val="28"/>
        </w:rPr>
        <w:t>«Про затвердження Типового положення про структурний підрозділ місце</w:t>
      </w:r>
      <w:r>
        <w:rPr>
          <w:rFonts w:ascii="Times New Roman" w:hAnsi="Times New Roman" w:cs="Times New Roman"/>
          <w:color w:val="000000"/>
          <w:sz w:val="28"/>
          <w:szCs w:val="28"/>
        </w:rPr>
        <w:t>вої державної адміністрації» (із</w:t>
      </w:r>
      <w:r w:rsidRPr="00763358">
        <w:rPr>
          <w:rFonts w:ascii="Times New Roman" w:hAnsi="Times New Roman" w:cs="Times New Roman"/>
          <w:color w:val="000000"/>
          <w:sz w:val="28"/>
          <w:szCs w:val="28"/>
        </w:rPr>
        <w:t xml:space="preserve"> змінами)</w:t>
      </w:r>
      <w:r w:rsidR="00D555D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63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D45" w:rsidRDefault="008E1D45" w:rsidP="00FE2283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D45" w:rsidRDefault="008E1D45" w:rsidP="00067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r w:rsidR="005103D7">
        <w:rPr>
          <w:rFonts w:ascii="Times New Roman" w:hAnsi="Times New Roman" w:cs="Times New Roman"/>
          <w:sz w:val="28"/>
          <w:szCs w:val="28"/>
        </w:rPr>
        <w:t>Внести до</w:t>
      </w:r>
      <w:r w:rsidRPr="00763358">
        <w:rPr>
          <w:rFonts w:ascii="Times New Roman" w:hAnsi="Times New Roman" w:cs="Times New Roman"/>
          <w:sz w:val="28"/>
          <w:szCs w:val="28"/>
        </w:rPr>
        <w:t xml:space="preserve"> Положення про </w:t>
      </w:r>
      <w:r>
        <w:rPr>
          <w:rFonts w:ascii="Times New Roman" w:hAnsi="Times New Roman" w:cs="Times New Roman"/>
          <w:sz w:val="28"/>
          <w:szCs w:val="28"/>
        </w:rPr>
        <w:t xml:space="preserve">сектор </w:t>
      </w:r>
      <w:r w:rsidRPr="000C1DF2">
        <w:rPr>
          <w:rFonts w:ascii="Times New Roman" w:hAnsi="Times New Roman" w:cs="Times New Roman"/>
          <w:sz w:val="28"/>
          <w:szCs w:val="28"/>
        </w:rPr>
        <w:t>містобудування та архітектури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358">
        <w:rPr>
          <w:rFonts w:ascii="Times New Roman" w:hAnsi="Times New Roman" w:cs="Times New Roman"/>
          <w:sz w:val="28"/>
          <w:szCs w:val="28"/>
        </w:rPr>
        <w:t>Луцької районної державної ад</w:t>
      </w:r>
      <w:r w:rsidR="00D555D2">
        <w:rPr>
          <w:rFonts w:ascii="Times New Roman" w:hAnsi="Times New Roman" w:cs="Times New Roman"/>
          <w:sz w:val="28"/>
          <w:szCs w:val="28"/>
        </w:rPr>
        <w:t>міністрації Волинської області</w:t>
      </w:r>
      <w:r w:rsidR="00514255">
        <w:rPr>
          <w:rFonts w:ascii="Times New Roman" w:hAnsi="Times New Roman" w:cs="Times New Roman"/>
          <w:sz w:val="28"/>
          <w:szCs w:val="28"/>
        </w:rPr>
        <w:t>,</w:t>
      </w:r>
      <w:r w:rsidR="00D555D2">
        <w:rPr>
          <w:rFonts w:ascii="Times New Roman" w:hAnsi="Times New Roman" w:cs="Times New Roman"/>
          <w:sz w:val="28"/>
          <w:szCs w:val="28"/>
        </w:rPr>
        <w:t xml:space="preserve"> </w:t>
      </w:r>
      <w:r w:rsidR="005103D7">
        <w:rPr>
          <w:rFonts w:ascii="Times New Roman" w:hAnsi="Times New Roman" w:cs="Times New Roman"/>
          <w:sz w:val="28"/>
          <w:szCs w:val="28"/>
        </w:rPr>
        <w:t xml:space="preserve">затвердженого розпорядженням начальника районної військової адміністрації від 31 травня 2023 року № 66 </w:t>
      </w:r>
      <w:r w:rsidR="000677D8">
        <w:rPr>
          <w:rFonts w:ascii="Times New Roman" w:hAnsi="Times New Roman" w:cs="Times New Roman"/>
          <w:sz w:val="28"/>
          <w:szCs w:val="28"/>
        </w:rPr>
        <w:t xml:space="preserve">«Про затвердження </w:t>
      </w:r>
      <w:r w:rsidR="000677D8" w:rsidRPr="006824C0">
        <w:rPr>
          <w:rFonts w:ascii="Times New Roman" w:hAnsi="Times New Roman" w:cs="Times New Roman"/>
          <w:sz w:val="28"/>
          <w:szCs w:val="28"/>
        </w:rPr>
        <w:t xml:space="preserve">Положення про </w:t>
      </w:r>
      <w:r w:rsidR="000677D8">
        <w:rPr>
          <w:rFonts w:ascii="Times New Roman" w:hAnsi="Times New Roman" w:cs="Times New Roman"/>
          <w:sz w:val="28"/>
          <w:szCs w:val="28"/>
        </w:rPr>
        <w:t xml:space="preserve">сектор </w:t>
      </w:r>
      <w:r w:rsidR="000677D8" w:rsidRPr="008174E1">
        <w:rPr>
          <w:rFonts w:ascii="Times New Roman" w:hAnsi="Times New Roman" w:cs="Times New Roman"/>
          <w:sz w:val="28"/>
          <w:szCs w:val="28"/>
        </w:rPr>
        <w:t>містобудування та архітектури</w:t>
      </w:r>
      <w:r w:rsidR="000677D8">
        <w:rPr>
          <w:rFonts w:ascii="Times New Roman" w:hAnsi="Times New Roman" w:cs="Times New Roman"/>
          <w:sz w:val="28"/>
          <w:szCs w:val="28"/>
        </w:rPr>
        <w:t xml:space="preserve"> </w:t>
      </w:r>
      <w:r w:rsidR="000677D8" w:rsidRPr="008174E1">
        <w:rPr>
          <w:rFonts w:ascii="Times New Roman" w:hAnsi="Times New Roman" w:cs="Times New Roman"/>
          <w:sz w:val="28"/>
          <w:szCs w:val="28"/>
        </w:rPr>
        <w:t>Луцької районної державної адміністрації Волинської області</w:t>
      </w:r>
      <w:r w:rsidR="000677D8">
        <w:rPr>
          <w:rFonts w:ascii="Times New Roman" w:hAnsi="Times New Roman" w:cs="Times New Roman"/>
          <w:sz w:val="28"/>
          <w:szCs w:val="28"/>
        </w:rPr>
        <w:t xml:space="preserve">» </w:t>
      </w:r>
      <w:r w:rsidR="005103D7" w:rsidRPr="005103D7">
        <w:rPr>
          <w:rFonts w:ascii="Times New Roman" w:hAnsi="Times New Roman"/>
          <w:sz w:val="28"/>
          <w:szCs w:val="28"/>
        </w:rPr>
        <w:t>(далі – Положення)</w:t>
      </w:r>
      <w:r w:rsidR="00514255">
        <w:rPr>
          <w:rFonts w:ascii="Times New Roman" w:hAnsi="Times New Roman"/>
          <w:sz w:val="28"/>
          <w:szCs w:val="28"/>
        </w:rPr>
        <w:t>,</w:t>
      </w:r>
      <w:r w:rsidR="005103D7" w:rsidRPr="005103D7">
        <w:rPr>
          <w:rFonts w:ascii="Times New Roman" w:hAnsi="Times New Roman"/>
          <w:sz w:val="28"/>
          <w:szCs w:val="28"/>
        </w:rPr>
        <w:t xml:space="preserve"> </w:t>
      </w:r>
      <w:r w:rsidR="005103D7">
        <w:rPr>
          <w:rFonts w:ascii="Times New Roman" w:hAnsi="Times New Roman" w:cs="Times New Roman"/>
          <w:sz w:val="28"/>
          <w:szCs w:val="28"/>
        </w:rPr>
        <w:t>такі зміни:</w:t>
      </w:r>
    </w:p>
    <w:p w:rsidR="005103D7" w:rsidRDefault="005103D7" w:rsidP="00283EC3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103D7" w:rsidRDefault="005103D7" w:rsidP="00423059">
      <w:pPr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5103D7">
        <w:rPr>
          <w:rFonts w:ascii="Times New Roman" w:hAnsi="Times New Roman"/>
          <w:sz w:val="28"/>
          <w:szCs w:val="28"/>
        </w:rPr>
        <w:t>тексті Положення слова «голова районної державної адміністрації» в усіх відмінках замінити словами «голова (начальник) районної державної (військової) адмініс</w:t>
      </w:r>
      <w:r>
        <w:rPr>
          <w:rFonts w:ascii="Times New Roman" w:hAnsi="Times New Roman"/>
          <w:sz w:val="28"/>
          <w:szCs w:val="28"/>
        </w:rPr>
        <w:t>трації» у відповідному відмінку;</w:t>
      </w:r>
    </w:p>
    <w:p w:rsidR="00423059" w:rsidRDefault="00423059" w:rsidP="00423059">
      <w:pPr>
        <w:ind w:firstLine="705"/>
        <w:jc w:val="both"/>
        <w:rPr>
          <w:rFonts w:ascii="Times New Roman" w:hAnsi="Times New Roman"/>
          <w:sz w:val="28"/>
          <w:szCs w:val="28"/>
        </w:rPr>
      </w:pPr>
    </w:p>
    <w:p w:rsidR="000677D8" w:rsidRDefault="005103D7" w:rsidP="000677D8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23059">
        <w:rPr>
          <w:rFonts w:ascii="Times New Roman" w:hAnsi="Times New Roman"/>
          <w:sz w:val="28"/>
          <w:szCs w:val="28"/>
        </w:rPr>
        <w:t xml:space="preserve">пункт 5 частини </w:t>
      </w:r>
      <w:r w:rsidR="00423059">
        <w:rPr>
          <w:rFonts w:ascii="Times New Roman" w:hAnsi="Times New Roman" w:cs="Times New Roman"/>
          <w:sz w:val="28"/>
          <w:szCs w:val="28"/>
        </w:rPr>
        <w:t>«</w:t>
      </w:r>
      <w:r w:rsidR="00423059" w:rsidRPr="00423059">
        <w:rPr>
          <w:rFonts w:ascii="Times New Roman" w:hAnsi="Times New Roman" w:cs="Times New Roman"/>
          <w:sz w:val="28"/>
          <w:szCs w:val="28"/>
        </w:rPr>
        <w:t>у сфері містобудування та архітектури»</w:t>
      </w:r>
      <w:r w:rsidR="00423059">
        <w:rPr>
          <w:rFonts w:ascii="Times New Roman" w:hAnsi="Times New Roman" w:cs="Times New Roman"/>
          <w:sz w:val="28"/>
          <w:szCs w:val="28"/>
        </w:rPr>
        <w:t xml:space="preserve"> доповнити підпунктом 13 такого змісту: «</w:t>
      </w:r>
      <w:r w:rsidR="00423059" w:rsidRPr="00423059">
        <w:rPr>
          <w:rFonts w:ascii="Times New Roman" w:hAnsi="Times New Roman" w:cs="Times New Roman"/>
          <w:sz w:val="28"/>
          <w:szCs w:val="28"/>
        </w:rPr>
        <w:t xml:space="preserve">через електронний кабінет </w:t>
      </w:r>
      <w:r w:rsidR="00423059" w:rsidRPr="00423059">
        <w:rPr>
          <w:rFonts w:ascii="Times New Roman" w:hAnsi="Times New Roman" w:cs="Times New Roman"/>
          <w:sz w:val="28"/>
          <w:szCs w:val="28"/>
          <w:lang w:eastAsia="uk-UA"/>
        </w:rPr>
        <w:t>посадової особи місцевої державної адміністрації залежно від доступу</w:t>
      </w:r>
      <w:r w:rsidR="00423059" w:rsidRPr="00423059">
        <w:rPr>
          <w:rFonts w:ascii="Times New Roman" w:hAnsi="Times New Roman" w:cs="Times New Roman"/>
          <w:sz w:val="28"/>
          <w:szCs w:val="28"/>
        </w:rPr>
        <w:t xml:space="preserve"> вносить розпорядження про демонтаж будівель і споруд, які за результатами обстеження визнані аварійно небезпечними і такими, що становлять загрозу життю людей (крім обʼєктів оборонного і спеціального призначення, обʼєктів культурної спадщини та обʼєктів, на які поширюється дія Закону України «Про використання ядерної енергії та радіаційну безпеку»), та у випадках, визначених законодавством, внесення інших відомостей та створення документів (відповідно до пункту 174</w:t>
      </w:r>
      <w:r w:rsidR="00423059" w:rsidRPr="0042305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423059" w:rsidRPr="00423059">
        <w:rPr>
          <w:rFonts w:ascii="Times New Roman" w:hAnsi="Times New Roman" w:cs="Times New Roman"/>
          <w:sz w:val="28"/>
          <w:szCs w:val="28"/>
        </w:rPr>
        <w:t xml:space="preserve"> Порядку ведення Єдиної державної електронної системи у сфері будівництва, затвердженого постановою Кабінету Міністрів України від 23 червня 2021 року № 681)»</w:t>
      </w:r>
      <w:r w:rsidR="000677D8">
        <w:rPr>
          <w:rFonts w:ascii="Times New Roman" w:hAnsi="Times New Roman" w:cs="Times New Roman"/>
          <w:sz w:val="28"/>
          <w:szCs w:val="28"/>
        </w:rPr>
        <w:t>;</w:t>
      </w:r>
    </w:p>
    <w:p w:rsidR="005103D7" w:rsidRDefault="00423059" w:rsidP="005103D7">
      <w:pPr>
        <w:spacing w:after="24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підпунктом 14 такого змісту: «</w:t>
      </w:r>
      <w:r w:rsidRPr="00423059">
        <w:rPr>
          <w:rFonts w:ascii="Times New Roman" w:hAnsi="Times New Roman" w:cs="Times New Roman"/>
          <w:sz w:val="28"/>
          <w:szCs w:val="28"/>
        </w:rPr>
        <w:t xml:space="preserve">через електронний кабінет </w:t>
      </w:r>
      <w:r w:rsidRPr="00423059">
        <w:rPr>
          <w:rFonts w:ascii="Times New Roman" w:hAnsi="Times New Roman" w:cs="Times New Roman"/>
          <w:sz w:val="28"/>
          <w:szCs w:val="28"/>
          <w:lang w:eastAsia="uk-UA"/>
        </w:rPr>
        <w:t>посадової особи місцевої державної адміністрації</w:t>
      </w:r>
      <w:r w:rsidRPr="00423059">
        <w:rPr>
          <w:rFonts w:ascii="Times New Roman" w:hAnsi="Times New Roman" w:cs="Times New Roman"/>
          <w:sz w:val="28"/>
          <w:szCs w:val="28"/>
        </w:rPr>
        <w:t xml:space="preserve"> вносить/формує документи (рішення, </w:t>
      </w:r>
      <w:r w:rsidRPr="00423059">
        <w:rPr>
          <w:rFonts w:ascii="Times New Roman" w:hAnsi="Times New Roman" w:cs="Times New Roman"/>
          <w:sz w:val="28"/>
          <w:szCs w:val="28"/>
        </w:rPr>
        <w:lastRenderedPageBreak/>
        <w:t>накази) про присвоєння, зміни, коригування та анулювання адрес обʼєктів будівництва (відповідно до пункту 5 статті 26</w:t>
      </w:r>
      <w:r w:rsidRPr="0042305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23059">
        <w:rPr>
          <w:rFonts w:ascii="Times New Roman" w:hAnsi="Times New Roman" w:cs="Times New Roman"/>
          <w:sz w:val="28"/>
          <w:szCs w:val="28"/>
        </w:rPr>
        <w:t xml:space="preserve"> розділу І</w:t>
      </w:r>
      <w:r w:rsidRPr="0042305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3059">
        <w:rPr>
          <w:rFonts w:ascii="Times New Roman" w:hAnsi="Times New Roman" w:cs="Times New Roman"/>
          <w:sz w:val="28"/>
          <w:szCs w:val="28"/>
        </w:rPr>
        <w:t xml:space="preserve"> </w:t>
      </w:r>
      <w:r w:rsidR="00514255">
        <w:rPr>
          <w:rFonts w:ascii="Times New Roman" w:hAnsi="Times New Roman" w:cs="Times New Roman"/>
          <w:sz w:val="28"/>
          <w:szCs w:val="28"/>
        </w:rPr>
        <w:t xml:space="preserve">«Регулювання забудови територій» </w:t>
      </w:r>
      <w:r w:rsidRPr="00423059">
        <w:rPr>
          <w:rFonts w:ascii="Times New Roman" w:hAnsi="Times New Roman" w:cs="Times New Roman"/>
          <w:sz w:val="28"/>
          <w:szCs w:val="28"/>
        </w:rPr>
        <w:t>Закону України «Про регулювання містобудівної діяльності» та статті 167 Порядку ведення Єдиної державної електронної системи у сфері будівництва, затвердженого постановою Кабінету Міністрів України від 23 червня 2021 року № 681)»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1D45" w:rsidRDefault="00423059" w:rsidP="00423059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51A23">
        <w:rPr>
          <w:rFonts w:ascii="Times New Roman" w:hAnsi="Times New Roman" w:cs="Times New Roman"/>
          <w:sz w:val="28"/>
          <w:szCs w:val="28"/>
        </w:rPr>
        <w:t xml:space="preserve">у звʼязку із цим </w:t>
      </w:r>
      <w:r>
        <w:rPr>
          <w:rFonts w:ascii="Times New Roman" w:hAnsi="Times New Roman" w:cs="Times New Roman"/>
          <w:sz w:val="28"/>
          <w:szCs w:val="28"/>
        </w:rPr>
        <w:t>підпункти 13,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17, </w:t>
      </w:r>
      <w:r>
        <w:rPr>
          <w:rFonts w:ascii="Times New Roman" w:hAnsi="Times New Roman"/>
          <w:sz w:val="28"/>
          <w:szCs w:val="28"/>
        </w:rPr>
        <w:t>пункт</w:t>
      </w:r>
      <w:r w:rsidR="000677D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5 частини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3059">
        <w:rPr>
          <w:rFonts w:ascii="Times New Roman" w:hAnsi="Times New Roman" w:cs="Times New Roman"/>
          <w:sz w:val="28"/>
          <w:szCs w:val="28"/>
        </w:rPr>
        <w:t>у сфері містобудування та архітектури»</w:t>
      </w:r>
      <w:r>
        <w:rPr>
          <w:rFonts w:ascii="Times New Roman" w:hAnsi="Times New Roman" w:cs="Times New Roman"/>
          <w:sz w:val="28"/>
          <w:szCs w:val="28"/>
        </w:rPr>
        <w:t xml:space="preserve"> вважати відповідно підпунктами 15,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18,</w:t>
      </w:r>
      <w:r w:rsidR="00C7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19.</w:t>
      </w:r>
    </w:p>
    <w:p w:rsidR="00423059" w:rsidRDefault="00423059" w:rsidP="00423059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D555D2" w:rsidRDefault="008E1D45" w:rsidP="00423059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3059">
        <w:rPr>
          <w:rFonts w:ascii="Times New Roman" w:hAnsi="Times New Roman" w:cs="Times New Roman"/>
          <w:sz w:val="28"/>
          <w:szCs w:val="28"/>
        </w:rPr>
        <w:t>2</w:t>
      </w:r>
      <w:r w:rsidR="00D555D2">
        <w:rPr>
          <w:rFonts w:ascii="Times New Roman" w:hAnsi="Times New Roman" w:cs="Times New Roman"/>
          <w:sz w:val="28"/>
          <w:szCs w:val="28"/>
        </w:rPr>
        <w:t>. Контроль за виконанням цього розпорядження покласти на першого заступника голови райдержадміністрації Сергія Шкоду.</w:t>
      </w:r>
    </w:p>
    <w:p w:rsidR="008E1D45" w:rsidRDefault="008E1D45" w:rsidP="00283EC3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E1D45" w:rsidRDefault="008E1D45" w:rsidP="00283EC3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E1D45" w:rsidRPr="006824C0" w:rsidRDefault="008E1D45" w:rsidP="00D468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1D45" w:rsidRPr="00AE0911" w:rsidRDefault="00BD0B4C" w:rsidP="00D468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AE09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E09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Анатолій КОСТИК</w:t>
      </w:r>
    </w:p>
    <w:p w:rsidR="008E1D45" w:rsidRDefault="008E1D45" w:rsidP="00D468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1D45" w:rsidRDefault="008E1D45" w:rsidP="00D468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1D45" w:rsidRDefault="008E1D45" w:rsidP="00D468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1D45" w:rsidRPr="006824C0" w:rsidRDefault="008E1D45" w:rsidP="00D468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Леонід Герасимюк</w:t>
      </w:r>
      <w:r w:rsidRPr="00E2193A">
        <w:rPr>
          <w:rFonts w:ascii="Times New Roman" w:hAnsi="Times New Roman" w:cs="Times New Roman"/>
          <w:sz w:val="28"/>
          <w:szCs w:val="28"/>
        </w:rPr>
        <w:t xml:space="preserve"> 728 014</w:t>
      </w:r>
    </w:p>
    <w:p w:rsidR="008E1D45" w:rsidRPr="006824C0" w:rsidRDefault="008E1D45" w:rsidP="00D4681F">
      <w:pPr>
        <w:rPr>
          <w:rFonts w:ascii="Times New Roman" w:hAnsi="Times New Roman" w:cs="Times New Roman"/>
          <w:sz w:val="28"/>
          <w:szCs w:val="28"/>
        </w:rPr>
      </w:pPr>
    </w:p>
    <w:p w:rsidR="008E1D45" w:rsidRDefault="008E1D45"/>
    <w:sectPr w:rsidR="008E1D45" w:rsidSect="006B195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229" w:rsidRDefault="00CC4229" w:rsidP="006B195B">
      <w:r>
        <w:separator/>
      </w:r>
    </w:p>
  </w:endnote>
  <w:endnote w:type="continuationSeparator" w:id="0">
    <w:p w:rsidR="00CC4229" w:rsidRDefault="00CC4229" w:rsidP="006B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229" w:rsidRDefault="00CC4229" w:rsidP="006B195B">
      <w:r>
        <w:separator/>
      </w:r>
    </w:p>
  </w:footnote>
  <w:footnote w:type="continuationSeparator" w:id="0">
    <w:p w:rsidR="00CC4229" w:rsidRDefault="00CC4229" w:rsidP="006B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95B" w:rsidRPr="006B195B" w:rsidRDefault="006B195B">
    <w:pPr>
      <w:pStyle w:val="a8"/>
      <w:rPr>
        <w:rFonts w:ascii="Times New Roman" w:hAnsi="Times New Roman" w:cs="Times New Roman"/>
        <w:sz w:val="28"/>
        <w:szCs w:val="28"/>
      </w:rPr>
    </w:pPr>
    <w:r w:rsidRPr="006B195B">
      <w:rPr>
        <w:rFonts w:ascii="Times New Roman" w:hAnsi="Times New Roman" w:cs="Times New Roman"/>
        <w:sz w:val="28"/>
        <w:szCs w:val="28"/>
      </w:rPr>
      <w:fldChar w:fldCharType="begin"/>
    </w:r>
    <w:r w:rsidRPr="006B195B">
      <w:rPr>
        <w:rFonts w:ascii="Times New Roman" w:hAnsi="Times New Roman" w:cs="Times New Roman"/>
        <w:sz w:val="28"/>
        <w:szCs w:val="28"/>
      </w:rPr>
      <w:instrText>PAGE   \* MERGEFORMAT</w:instrText>
    </w:r>
    <w:r w:rsidRPr="006B195B">
      <w:rPr>
        <w:rFonts w:ascii="Times New Roman" w:hAnsi="Times New Roman" w:cs="Times New Roman"/>
        <w:sz w:val="28"/>
        <w:szCs w:val="28"/>
      </w:rPr>
      <w:fldChar w:fldCharType="separate"/>
    </w:r>
    <w:r w:rsidR="00CD544C" w:rsidRPr="00CD544C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6B195B">
      <w:rPr>
        <w:rFonts w:ascii="Times New Roman" w:hAnsi="Times New Roman" w:cs="Times New Roman"/>
        <w:sz w:val="28"/>
        <w:szCs w:val="28"/>
      </w:rPr>
      <w:fldChar w:fldCharType="end"/>
    </w:r>
  </w:p>
  <w:p w:rsidR="006B195B" w:rsidRDefault="006B19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57D15E9"/>
    <w:multiLevelType w:val="hybridMultilevel"/>
    <w:tmpl w:val="0AA4AD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222F6"/>
    <w:multiLevelType w:val="hybridMultilevel"/>
    <w:tmpl w:val="0AA4AD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681F"/>
    <w:rsid w:val="00030CF2"/>
    <w:rsid w:val="0004506C"/>
    <w:rsid w:val="000677D8"/>
    <w:rsid w:val="000C1DF2"/>
    <w:rsid w:val="00201E1B"/>
    <w:rsid w:val="00230AE2"/>
    <w:rsid w:val="00233C33"/>
    <w:rsid w:val="002411E8"/>
    <w:rsid w:val="0024558F"/>
    <w:rsid w:val="00271D70"/>
    <w:rsid w:val="00283EC3"/>
    <w:rsid w:val="0031596E"/>
    <w:rsid w:val="0033415D"/>
    <w:rsid w:val="003B0D3B"/>
    <w:rsid w:val="003E0AC1"/>
    <w:rsid w:val="003F3ED7"/>
    <w:rsid w:val="00412F27"/>
    <w:rsid w:val="00423059"/>
    <w:rsid w:val="00482537"/>
    <w:rsid w:val="004B3958"/>
    <w:rsid w:val="00507392"/>
    <w:rsid w:val="005103D7"/>
    <w:rsid w:val="00514255"/>
    <w:rsid w:val="005163FD"/>
    <w:rsid w:val="005242A7"/>
    <w:rsid w:val="005613CA"/>
    <w:rsid w:val="00564A06"/>
    <w:rsid w:val="005B4687"/>
    <w:rsid w:val="00607467"/>
    <w:rsid w:val="006540B6"/>
    <w:rsid w:val="006824C0"/>
    <w:rsid w:val="00685473"/>
    <w:rsid w:val="006B195B"/>
    <w:rsid w:val="006D2F94"/>
    <w:rsid w:val="006E6F67"/>
    <w:rsid w:val="00763358"/>
    <w:rsid w:val="007F72E4"/>
    <w:rsid w:val="007F76AA"/>
    <w:rsid w:val="00803425"/>
    <w:rsid w:val="008174E1"/>
    <w:rsid w:val="0084040F"/>
    <w:rsid w:val="008530F6"/>
    <w:rsid w:val="008B1B90"/>
    <w:rsid w:val="008D2232"/>
    <w:rsid w:val="008E1D45"/>
    <w:rsid w:val="008E61CB"/>
    <w:rsid w:val="009163CC"/>
    <w:rsid w:val="00937AE5"/>
    <w:rsid w:val="009B7185"/>
    <w:rsid w:val="00A43027"/>
    <w:rsid w:val="00A656F4"/>
    <w:rsid w:val="00A67153"/>
    <w:rsid w:val="00A8377A"/>
    <w:rsid w:val="00AB2545"/>
    <w:rsid w:val="00AE0911"/>
    <w:rsid w:val="00AE4074"/>
    <w:rsid w:val="00BD0B4C"/>
    <w:rsid w:val="00BD1EFD"/>
    <w:rsid w:val="00BE0767"/>
    <w:rsid w:val="00C157F1"/>
    <w:rsid w:val="00C30407"/>
    <w:rsid w:val="00C51A23"/>
    <w:rsid w:val="00C51E4E"/>
    <w:rsid w:val="00C633B5"/>
    <w:rsid w:val="00C764C2"/>
    <w:rsid w:val="00C97B7C"/>
    <w:rsid w:val="00CC4229"/>
    <w:rsid w:val="00CD544C"/>
    <w:rsid w:val="00CF2150"/>
    <w:rsid w:val="00D07F6C"/>
    <w:rsid w:val="00D140FC"/>
    <w:rsid w:val="00D32B77"/>
    <w:rsid w:val="00D4681F"/>
    <w:rsid w:val="00D4726F"/>
    <w:rsid w:val="00D52437"/>
    <w:rsid w:val="00D555D2"/>
    <w:rsid w:val="00DD37AF"/>
    <w:rsid w:val="00E03CCB"/>
    <w:rsid w:val="00E2193A"/>
    <w:rsid w:val="00E23216"/>
    <w:rsid w:val="00E414A7"/>
    <w:rsid w:val="00E67DD6"/>
    <w:rsid w:val="00E964AB"/>
    <w:rsid w:val="00EA2940"/>
    <w:rsid w:val="00EA7303"/>
    <w:rsid w:val="00F1778C"/>
    <w:rsid w:val="00F24D5C"/>
    <w:rsid w:val="00F75943"/>
    <w:rsid w:val="00FC146B"/>
    <w:rsid w:val="00FE2283"/>
    <w:rsid w:val="00FE6CA1"/>
    <w:rsid w:val="00FF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90D58"/>
  <w15:docId w15:val="{18C79D42-88D5-4A91-A07E-DF9C6F45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81F"/>
    <w:pPr>
      <w:jc w:val="center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4681F"/>
    <w:pPr>
      <w:keepNext/>
      <w:jc w:val="left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681F"/>
    <w:pPr>
      <w:keepNext/>
      <w:outlineLvl w:val="1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4681F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D4681F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D46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681F"/>
    <w:rPr>
      <w:rFonts w:ascii="Tahoma" w:hAnsi="Tahoma" w:cs="Tahoma"/>
      <w:sz w:val="16"/>
      <w:szCs w:val="16"/>
    </w:rPr>
  </w:style>
  <w:style w:type="paragraph" w:customStyle="1" w:styleId="rvps7">
    <w:name w:val="rvps7"/>
    <w:basedOn w:val="a"/>
    <w:uiPriority w:val="99"/>
    <w:rsid w:val="00F24D5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F24D5C"/>
  </w:style>
  <w:style w:type="paragraph" w:customStyle="1" w:styleId="rvps6">
    <w:name w:val="rvps6"/>
    <w:basedOn w:val="a"/>
    <w:uiPriority w:val="99"/>
    <w:rsid w:val="00F24D5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F24D5C"/>
  </w:style>
  <w:style w:type="paragraph" w:styleId="HTML">
    <w:name w:val="HTML Preformatted"/>
    <w:basedOn w:val="a"/>
    <w:link w:val="HTML0"/>
    <w:uiPriority w:val="99"/>
    <w:rsid w:val="008D22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D2232"/>
    <w:rPr>
      <w:rFonts w:ascii="Courier New" w:hAnsi="Courier New" w:cs="Courier New"/>
      <w:sz w:val="20"/>
      <w:szCs w:val="20"/>
      <w:lang w:eastAsia="uk-UA"/>
    </w:rPr>
  </w:style>
  <w:style w:type="paragraph" w:styleId="a5">
    <w:name w:val="Body Text"/>
    <w:basedOn w:val="a"/>
    <w:link w:val="a6"/>
    <w:uiPriority w:val="99"/>
    <w:semiHidden/>
    <w:rsid w:val="008174E1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8174E1"/>
    <w:rPr>
      <w:rFonts w:ascii="Calibri" w:hAnsi="Calibri" w:cs="Calibri"/>
    </w:rPr>
  </w:style>
  <w:style w:type="paragraph" w:styleId="a7">
    <w:name w:val="List Paragraph"/>
    <w:basedOn w:val="a"/>
    <w:uiPriority w:val="99"/>
    <w:qFormat/>
    <w:rsid w:val="00C51E4E"/>
    <w:pPr>
      <w:ind w:left="720"/>
    </w:pPr>
  </w:style>
  <w:style w:type="paragraph" w:styleId="a8">
    <w:name w:val="header"/>
    <w:basedOn w:val="a"/>
    <w:link w:val="a9"/>
    <w:uiPriority w:val="99"/>
    <w:unhideWhenUsed/>
    <w:rsid w:val="006B195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6B195B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B195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6B195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9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295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2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1951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СИМЧУК</cp:lastModifiedBy>
  <cp:revision>45</cp:revision>
  <cp:lastPrinted>2024-02-19T07:48:00Z</cp:lastPrinted>
  <dcterms:created xsi:type="dcterms:W3CDTF">2022-10-13T08:55:00Z</dcterms:created>
  <dcterms:modified xsi:type="dcterms:W3CDTF">2024-02-19T12:25:00Z</dcterms:modified>
</cp:coreProperties>
</file>