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2FD4" w14:textId="77777777" w:rsidR="00EB4385" w:rsidRDefault="0097366F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</w:rPr>
      </w:pPr>
      <w:r>
        <w:rPr>
          <w:rFonts w:eastAsia="Times New Roman"/>
          <w:noProof/>
          <w:lang w:val="uk-UA" w:eastAsia="uk-UA"/>
        </w:rPr>
        <w:drawing>
          <wp:inline distT="0" distB="0" distL="0" distR="0" wp14:anchorId="222B819F" wp14:editId="7A186D00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39228" w14:textId="77777777" w:rsidR="00EB4385" w:rsidRDefault="00EB4385">
      <w:pPr>
        <w:jc w:val="center"/>
        <w:rPr>
          <w:rFonts w:eastAsia="Times New Roman"/>
          <w:bCs/>
          <w:spacing w:val="8"/>
          <w:szCs w:val="28"/>
        </w:rPr>
      </w:pPr>
    </w:p>
    <w:p w14:paraId="33FB06F0" w14:textId="77777777" w:rsidR="00EB4385" w:rsidRDefault="0097366F">
      <w:pPr>
        <w:keepNext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14:paraId="4045E926" w14:textId="77777777" w:rsidR="00EB4385" w:rsidRDefault="0097366F">
      <w:pPr>
        <w:keepNext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14:paraId="550E26FA" w14:textId="77777777" w:rsidR="00EB4385" w:rsidRDefault="0097366F">
      <w:pPr>
        <w:keepNext/>
        <w:ind w:right="-1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14:paraId="1AFA2C4D" w14:textId="77777777" w:rsidR="00EB4385" w:rsidRDefault="0097366F">
      <w:pPr>
        <w:keepNext/>
        <w:ind w:right="-1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14:paraId="0A823388" w14:textId="77777777" w:rsidR="00EB4385" w:rsidRDefault="00EB4385">
      <w:pPr>
        <w:jc w:val="center"/>
        <w:rPr>
          <w:rFonts w:eastAsia="Times New Roman"/>
          <w:lang w:val="uk-UA"/>
        </w:rPr>
      </w:pPr>
    </w:p>
    <w:p w14:paraId="3FFFACAB" w14:textId="77777777" w:rsidR="00EB4385" w:rsidRDefault="0097366F">
      <w:pPr>
        <w:keepNext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14:paraId="4E8FE1CE" w14:textId="77777777" w:rsidR="00EB4385" w:rsidRPr="004553FD" w:rsidRDefault="00EB4385">
      <w:pPr>
        <w:jc w:val="center"/>
        <w:rPr>
          <w:sz w:val="28"/>
          <w:szCs w:val="28"/>
          <w:lang w:val="uk-UA"/>
        </w:rPr>
      </w:pPr>
    </w:p>
    <w:p w14:paraId="00D672D5" w14:textId="711DF464" w:rsidR="00EB4385" w:rsidRDefault="0097366F">
      <w:pPr>
        <w:tabs>
          <w:tab w:val="left" w:pos="709"/>
          <w:tab w:val="left" w:pos="3544"/>
          <w:tab w:val="left" w:pos="4962"/>
          <w:tab w:val="left" w:pos="8175"/>
        </w:tabs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</w:t>
      </w:r>
      <w:r w:rsidR="005D3A20">
        <w:rPr>
          <w:rFonts w:eastAsia="Times New Roman"/>
          <w:sz w:val="28"/>
          <w:szCs w:val="28"/>
          <w:lang w:val="uk-UA"/>
        </w:rPr>
        <w:t>19</w:t>
      </w:r>
      <w:r>
        <w:rPr>
          <w:rFonts w:eastAsia="Times New Roman"/>
          <w:sz w:val="28"/>
          <w:szCs w:val="28"/>
          <w:lang w:val="uk-UA"/>
        </w:rPr>
        <w:t xml:space="preserve">  </w:t>
      </w:r>
      <w:r w:rsidR="00DC44D9">
        <w:rPr>
          <w:rFonts w:eastAsia="Times New Roman"/>
          <w:sz w:val="28"/>
          <w:szCs w:val="28"/>
          <w:lang w:val="uk-UA"/>
        </w:rPr>
        <w:t>грудня</w:t>
      </w:r>
      <w:r>
        <w:rPr>
          <w:rFonts w:eastAsia="Times New Roman"/>
          <w:sz w:val="28"/>
          <w:szCs w:val="28"/>
          <w:lang w:val="uk-UA"/>
        </w:rPr>
        <w:t xml:space="preserve"> 2024 року</w:t>
      </w:r>
      <w:r>
        <w:rPr>
          <w:rFonts w:eastAsia="Times New Roman"/>
          <w:sz w:val="28"/>
          <w:szCs w:val="28"/>
          <w:lang w:val="uk-UA"/>
        </w:rPr>
        <w:tab/>
        <w:t xml:space="preserve">      </w:t>
      </w:r>
      <w:r w:rsidR="005D3A20">
        <w:rPr>
          <w:rFonts w:eastAsia="Times New Roman"/>
          <w:sz w:val="28"/>
          <w:szCs w:val="28"/>
          <w:lang w:val="uk-UA"/>
        </w:rPr>
        <w:t xml:space="preserve">   </w:t>
      </w:r>
      <w:r>
        <w:rPr>
          <w:rFonts w:eastAsia="Times New Roman"/>
          <w:sz w:val="28"/>
          <w:szCs w:val="28"/>
          <w:lang w:val="uk-UA"/>
        </w:rPr>
        <w:t xml:space="preserve">    м. Луцьк                                            № </w:t>
      </w:r>
      <w:r w:rsidR="005D3A20">
        <w:rPr>
          <w:rFonts w:eastAsia="Times New Roman"/>
          <w:sz w:val="28"/>
          <w:szCs w:val="28"/>
          <w:lang w:val="uk-UA"/>
        </w:rPr>
        <w:t>168</w:t>
      </w:r>
    </w:p>
    <w:p w14:paraId="3E00046F" w14:textId="77777777" w:rsidR="00EB4385" w:rsidRPr="004553FD" w:rsidRDefault="00EB4385">
      <w:pPr>
        <w:pStyle w:val="3"/>
        <w:jc w:val="center"/>
        <w:rPr>
          <w:sz w:val="28"/>
          <w:szCs w:val="28"/>
          <w:lang w:val="uk-UA"/>
        </w:rPr>
      </w:pPr>
    </w:p>
    <w:p w14:paraId="21B6F2DD" w14:textId="77777777" w:rsidR="00DC44D9" w:rsidRDefault="00DC44D9" w:rsidP="00DC44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</w:p>
    <w:p w14:paraId="028FD3BE" w14:textId="77777777" w:rsidR="00DC44D9" w:rsidRPr="00EC49C7" w:rsidRDefault="00DC44D9" w:rsidP="00DC44D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поділу</w:t>
      </w:r>
      <w:proofErr w:type="spellEnd"/>
      <w:r w:rsidRPr="00EC49C7">
        <w:t xml:space="preserve"> </w:t>
      </w:r>
      <w:r w:rsidRPr="00EC49C7">
        <w:rPr>
          <w:sz w:val="28"/>
          <w:szCs w:val="28"/>
        </w:rPr>
        <w:t xml:space="preserve">та </w:t>
      </w:r>
      <w:proofErr w:type="spellStart"/>
      <w:r w:rsidRPr="00EC49C7">
        <w:rPr>
          <w:sz w:val="28"/>
          <w:szCs w:val="28"/>
        </w:rPr>
        <w:t>об’єднання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C49C7">
        <w:rPr>
          <w:sz w:val="28"/>
          <w:szCs w:val="28"/>
        </w:rPr>
        <w:t>земельн</w:t>
      </w:r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C49C7">
        <w:rPr>
          <w:sz w:val="28"/>
          <w:szCs w:val="28"/>
        </w:rPr>
        <w:t>ділян</w:t>
      </w:r>
      <w:r>
        <w:rPr>
          <w:sz w:val="28"/>
          <w:szCs w:val="28"/>
        </w:rPr>
        <w:t>ок</w:t>
      </w:r>
      <w:proofErr w:type="spellEnd"/>
    </w:p>
    <w:p w14:paraId="62BAD020" w14:textId="77777777" w:rsidR="00EB4385" w:rsidRPr="00DC44D9" w:rsidRDefault="00EB4385">
      <w:pPr>
        <w:pStyle w:val="11"/>
        <w:keepNext/>
        <w:jc w:val="center"/>
        <w:outlineLvl w:val="2"/>
        <w:rPr>
          <w:rFonts w:eastAsia="Batang"/>
          <w:sz w:val="28"/>
          <w:szCs w:val="28"/>
          <w:lang w:val="ru-RU" w:eastAsia="ru-RU"/>
        </w:rPr>
      </w:pPr>
    </w:p>
    <w:p w14:paraId="33CF4CFF" w14:textId="77777777" w:rsidR="00EB4385" w:rsidRDefault="0097366F" w:rsidP="00507DFD">
      <w:pPr>
        <w:pStyle w:val="12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>
        <w:rPr>
          <w:color w:val="000000" w:themeColor="text1"/>
          <w:sz w:val="28"/>
          <w:szCs w:val="28"/>
        </w:rPr>
        <w:t xml:space="preserve">статей </w:t>
      </w:r>
      <w:r>
        <w:rPr>
          <w:sz w:val="28"/>
          <w:szCs w:val="28"/>
        </w:rPr>
        <w:t>17, 79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122, 186, пункту 24 Перехідних положень Земельного кодексу України</w:t>
      </w:r>
      <w:r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статей 6, 13, 21 Закону України «Про місцеві державні адміністрації», статті 56 Закону України «Про землеустрій», законів України </w:t>
      </w:r>
      <w:r w:rsidR="00507DFD" w:rsidRPr="00507DFD">
        <w:rPr>
          <w:color w:val="000000" w:themeColor="text1"/>
          <w:sz w:val="28"/>
          <w:szCs w:val="28"/>
        </w:rPr>
        <w:t>«Про внесення змін до деяких законодавчих актів України щодо вдосконалення системи управління та дерегуляції у сфері земельних відносин»</w:t>
      </w:r>
      <w:r>
        <w:rPr>
          <w:sz w:val="28"/>
          <w:szCs w:val="28"/>
        </w:rPr>
        <w:t>, «Про державну реєстрацію речових прав на</w:t>
      </w:r>
      <w:r w:rsidR="00507DFD">
        <w:rPr>
          <w:sz w:val="28"/>
          <w:szCs w:val="28"/>
        </w:rPr>
        <w:t xml:space="preserve"> нерухоме майно та їх обтяжень», з урахуванням </w:t>
      </w:r>
      <w:r w:rsidR="00507DFD" w:rsidRPr="00507DFD">
        <w:rPr>
          <w:color w:val="000000" w:themeColor="text1"/>
          <w:sz w:val="28"/>
          <w:szCs w:val="28"/>
        </w:rPr>
        <w:t>статті 15 Закону України «Про правовий режим воєнного стану»</w:t>
      </w:r>
      <w:r w:rsidR="007C1828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07DFD">
        <w:rPr>
          <w:sz w:val="28"/>
        </w:rPr>
        <w:t>в</w:t>
      </w:r>
      <w:r w:rsidR="00DC44D9" w:rsidRPr="00507DFD">
        <w:rPr>
          <w:sz w:val="28"/>
        </w:rPr>
        <w:t xml:space="preserve">раховуючи розроблену </w:t>
      </w:r>
      <w:r w:rsidR="00DC44D9" w:rsidRPr="00507DFD">
        <w:rPr>
          <w:sz w:val="28"/>
          <w:szCs w:val="28"/>
        </w:rPr>
        <w:t xml:space="preserve">технічну документацію із землеустрою щодо поділу та об’єднання </w:t>
      </w:r>
      <w:r w:rsidR="00DC44D9" w:rsidRPr="00507DFD">
        <w:rPr>
          <w:sz w:val="28"/>
        </w:rPr>
        <w:t>земельних ділянок</w:t>
      </w:r>
      <w:r w:rsidR="00DC44D9">
        <w:rPr>
          <w:sz w:val="28"/>
          <w:szCs w:val="28"/>
        </w:rPr>
        <w:t xml:space="preserve">, </w:t>
      </w:r>
      <w:r w:rsidR="000E2851" w:rsidRPr="00507DFD">
        <w:rPr>
          <w:sz w:val="28"/>
        </w:rPr>
        <w:t>витяг з Державного земельного кадастру про земельну ділянку</w:t>
      </w:r>
      <w:r w:rsidR="000E2851">
        <w:rPr>
          <w:sz w:val="28"/>
        </w:rPr>
        <w:t xml:space="preserve"> від 06 листопада 2024 року № НВ-6300776032024</w:t>
      </w:r>
      <w:r>
        <w:rPr>
          <w:color w:val="000000" w:themeColor="text1"/>
          <w:sz w:val="28"/>
          <w:szCs w:val="28"/>
        </w:rPr>
        <w:t>:</w:t>
      </w:r>
    </w:p>
    <w:p w14:paraId="32C9964C" w14:textId="77777777" w:rsidR="00EB4385" w:rsidRDefault="00EB4385" w:rsidP="00507DFD">
      <w:pPr>
        <w:pStyle w:val="3"/>
        <w:ind w:firstLine="709"/>
        <w:rPr>
          <w:sz w:val="20"/>
          <w:lang w:val="uk-UA"/>
        </w:rPr>
      </w:pPr>
    </w:p>
    <w:p w14:paraId="7A97BC45" w14:textId="77777777" w:rsidR="00EB4385" w:rsidRDefault="0097366F">
      <w:pPr>
        <w:pStyle w:val="31"/>
        <w:ind w:firstLine="709"/>
        <w:jc w:val="both"/>
        <w:rPr>
          <w:rFonts w:eastAsia="Batang"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 </w:t>
      </w:r>
      <w:r w:rsidR="00734131">
        <w:rPr>
          <w:sz w:val="28"/>
          <w:szCs w:val="28"/>
        </w:rPr>
        <w:t xml:space="preserve">Затвердити </w:t>
      </w:r>
      <w:r w:rsidR="00734131" w:rsidRPr="00EC49C7">
        <w:rPr>
          <w:sz w:val="28"/>
          <w:szCs w:val="28"/>
        </w:rPr>
        <w:t xml:space="preserve">технічну документацію із </w:t>
      </w:r>
      <w:r w:rsidR="00734131" w:rsidRPr="001D505C">
        <w:rPr>
          <w:sz w:val="28"/>
          <w:szCs w:val="28"/>
        </w:rPr>
        <w:t xml:space="preserve">землеустрою щодо поділу та об’єднання </w:t>
      </w:r>
      <w:r w:rsidR="00734131" w:rsidRPr="001D505C">
        <w:rPr>
          <w:sz w:val="28"/>
        </w:rPr>
        <w:t>земельн</w:t>
      </w:r>
      <w:r w:rsidR="00734131">
        <w:rPr>
          <w:sz w:val="28"/>
        </w:rPr>
        <w:t xml:space="preserve">их </w:t>
      </w:r>
      <w:r w:rsidR="00734131" w:rsidRPr="001D505C">
        <w:rPr>
          <w:sz w:val="28"/>
        </w:rPr>
        <w:t>ділян</w:t>
      </w:r>
      <w:r w:rsidR="00734131">
        <w:rPr>
          <w:sz w:val="28"/>
        </w:rPr>
        <w:t xml:space="preserve">ок </w:t>
      </w:r>
      <w:r w:rsidR="00734131" w:rsidRPr="001D505C">
        <w:rPr>
          <w:sz w:val="28"/>
        </w:rPr>
        <w:t>державної власності</w:t>
      </w:r>
      <w:r w:rsidR="00734131">
        <w:rPr>
          <w:sz w:val="28"/>
        </w:rPr>
        <w:t xml:space="preserve"> (землі </w:t>
      </w:r>
      <w:r>
        <w:rPr>
          <w:color w:val="000000" w:themeColor="text1"/>
          <w:sz w:val="28"/>
          <w:szCs w:val="28"/>
        </w:rPr>
        <w:t xml:space="preserve"> </w:t>
      </w:r>
      <w:r w:rsidR="00734131">
        <w:rPr>
          <w:rFonts w:eastAsia="Batang"/>
          <w:color w:val="000000" w:themeColor="text1"/>
          <w:sz w:val="28"/>
          <w:szCs w:val="28"/>
          <w:lang w:eastAsia="ru-RU"/>
        </w:rPr>
        <w:t xml:space="preserve">громадської забудови) </w:t>
      </w:r>
      <w:r w:rsidR="00507DFD">
        <w:rPr>
          <w:color w:val="000000" w:themeColor="text1"/>
          <w:sz w:val="28"/>
          <w:szCs w:val="28"/>
        </w:rPr>
        <w:t>Волинській</w:t>
      </w:r>
      <w:r>
        <w:rPr>
          <w:color w:val="000000" w:themeColor="text1"/>
          <w:sz w:val="28"/>
          <w:szCs w:val="28"/>
        </w:rPr>
        <w:t xml:space="preserve"> </w:t>
      </w:r>
      <w:r w:rsidR="00507DFD">
        <w:rPr>
          <w:color w:val="000000" w:themeColor="text1"/>
          <w:sz w:val="28"/>
          <w:szCs w:val="28"/>
        </w:rPr>
        <w:t>обласній</w:t>
      </w:r>
      <w:r>
        <w:rPr>
          <w:color w:val="000000" w:themeColor="text1"/>
          <w:sz w:val="28"/>
          <w:szCs w:val="28"/>
        </w:rPr>
        <w:t xml:space="preserve"> державній лікарні ветеринарної медицини (код ЄДРПОУ 00692512</w:t>
      </w:r>
      <w:r w:rsidR="00734131">
        <w:rPr>
          <w:color w:val="000000" w:themeColor="text1"/>
          <w:sz w:val="28"/>
          <w:szCs w:val="28"/>
        </w:rPr>
        <w:t>)</w:t>
      </w:r>
      <w:r w:rsidR="00507DFD">
        <w:rPr>
          <w:rFonts w:eastAsia="Batang"/>
          <w:color w:val="000000" w:themeColor="text1"/>
          <w:sz w:val="28"/>
          <w:szCs w:val="28"/>
          <w:lang w:eastAsia="ru-RU"/>
        </w:rPr>
        <w:t xml:space="preserve"> площею 0,8768 га [</w:t>
      </w:r>
      <w:r>
        <w:rPr>
          <w:rFonts w:eastAsia="Batang"/>
          <w:color w:val="000000" w:themeColor="text1"/>
          <w:sz w:val="28"/>
          <w:szCs w:val="28"/>
          <w:lang w:eastAsia="ru-RU"/>
        </w:rPr>
        <w:t>кадастровий номер 0720</w:t>
      </w:r>
      <w:r w:rsidR="00507DFD">
        <w:rPr>
          <w:rFonts w:eastAsia="Batang"/>
          <w:color w:val="000000" w:themeColor="text1"/>
          <w:sz w:val="28"/>
          <w:szCs w:val="28"/>
          <w:lang w:eastAsia="ru-RU"/>
        </w:rPr>
        <w:t>810100:03:002:0453]</w:t>
      </w:r>
      <w:r w:rsidR="00A60A9C">
        <w:rPr>
          <w:rFonts w:eastAsia="Batang"/>
          <w:color w:val="000000" w:themeColor="text1"/>
          <w:sz w:val="28"/>
          <w:szCs w:val="28"/>
          <w:lang w:eastAsia="ru-RU"/>
        </w:rPr>
        <w:t>, площею 0,1 </w:t>
      </w:r>
      <w:r w:rsidR="00507DFD">
        <w:rPr>
          <w:rFonts w:eastAsia="Batang"/>
          <w:color w:val="000000" w:themeColor="text1"/>
          <w:sz w:val="28"/>
          <w:szCs w:val="28"/>
          <w:lang w:eastAsia="ru-RU"/>
        </w:rPr>
        <w:t>га [</w:t>
      </w:r>
      <w:r>
        <w:rPr>
          <w:rFonts w:eastAsia="Batang"/>
          <w:color w:val="000000" w:themeColor="text1"/>
          <w:sz w:val="28"/>
          <w:szCs w:val="28"/>
          <w:lang w:eastAsia="ru-RU"/>
        </w:rPr>
        <w:t>кадастровий номер 072081</w:t>
      </w:r>
      <w:r w:rsidR="00507DFD">
        <w:rPr>
          <w:rFonts w:eastAsia="Batang"/>
          <w:color w:val="000000" w:themeColor="text1"/>
          <w:sz w:val="28"/>
          <w:szCs w:val="28"/>
          <w:lang w:eastAsia="ru-RU"/>
        </w:rPr>
        <w:t>0100:03:002:0455]</w:t>
      </w:r>
      <w:r w:rsidR="00A60A9C">
        <w:rPr>
          <w:rFonts w:eastAsia="Batang"/>
          <w:color w:val="000000" w:themeColor="text1"/>
          <w:sz w:val="28"/>
          <w:szCs w:val="28"/>
          <w:lang w:eastAsia="ru-RU"/>
        </w:rPr>
        <w:t xml:space="preserve"> та площею 0,1 </w:t>
      </w:r>
      <w:r w:rsidR="00507DFD">
        <w:rPr>
          <w:rFonts w:eastAsia="Batang"/>
          <w:color w:val="000000" w:themeColor="text1"/>
          <w:sz w:val="28"/>
          <w:szCs w:val="28"/>
          <w:lang w:eastAsia="ru-RU"/>
        </w:rPr>
        <w:t>га [</w:t>
      </w:r>
      <w:r>
        <w:rPr>
          <w:rFonts w:eastAsia="Batang"/>
          <w:color w:val="000000" w:themeColor="text1"/>
          <w:sz w:val="28"/>
          <w:szCs w:val="28"/>
          <w:lang w:eastAsia="ru-RU"/>
        </w:rPr>
        <w:t xml:space="preserve">кадастровий номер </w:t>
      </w:r>
      <w:r w:rsidR="00507DFD">
        <w:rPr>
          <w:rFonts w:eastAsia="Batang"/>
          <w:color w:val="000000" w:themeColor="text1"/>
          <w:sz w:val="28"/>
          <w:szCs w:val="28"/>
          <w:lang w:eastAsia="ru-RU"/>
        </w:rPr>
        <w:t>0720810100:03:002:0454]</w:t>
      </w:r>
      <w:r w:rsidR="00734131">
        <w:rPr>
          <w:rFonts w:eastAsia="Batang"/>
          <w:color w:val="000000" w:themeColor="text1"/>
          <w:sz w:val="28"/>
          <w:szCs w:val="28"/>
          <w:lang w:eastAsia="ru-RU"/>
        </w:rPr>
        <w:t>,</w:t>
      </w:r>
      <w:r w:rsidR="00734131" w:rsidRPr="00734131">
        <w:rPr>
          <w:spacing w:val="-6"/>
          <w:sz w:val="28"/>
          <w:szCs w:val="28"/>
        </w:rPr>
        <w:t xml:space="preserve"> </w:t>
      </w:r>
      <w:r w:rsidR="00734131" w:rsidRPr="003154AB">
        <w:rPr>
          <w:spacing w:val="-6"/>
          <w:sz w:val="28"/>
          <w:szCs w:val="28"/>
        </w:rPr>
        <w:t>у результаті об</w:t>
      </w:r>
      <w:r w:rsidR="00734131" w:rsidRPr="00734131">
        <w:rPr>
          <w:spacing w:val="-6"/>
          <w:sz w:val="28"/>
          <w:szCs w:val="28"/>
        </w:rPr>
        <w:t>’</w:t>
      </w:r>
      <w:r w:rsidR="00734131" w:rsidRPr="003154AB">
        <w:rPr>
          <w:spacing w:val="-6"/>
          <w:sz w:val="28"/>
          <w:szCs w:val="28"/>
        </w:rPr>
        <w:t xml:space="preserve">єднання яких утворюється земельна ділянка </w:t>
      </w:r>
      <w:r w:rsidR="00734131" w:rsidRPr="003154AB">
        <w:rPr>
          <w:sz w:val="28"/>
        </w:rPr>
        <w:t>площею</w:t>
      </w:r>
      <w:r w:rsidR="00734131">
        <w:rPr>
          <w:sz w:val="28"/>
        </w:rPr>
        <w:t xml:space="preserve"> 1,0768 га</w:t>
      </w:r>
      <w:r w:rsidR="00507DFD">
        <w:rPr>
          <w:sz w:val="28"/>
        </w:rPr>
        <w:t xml:space="preserve"> [</w:t>
      </w:r>
      <w:r w:rsidR="004553FD">
        <w:rPr>
          <w:rFonts w:eastAsia="Batang"/>
          <w:color w:val="000000" w:themeColor="text1"/>
          <w:sz w:val="28"/>
          <w:szCs w:val="28"/>
          <w:lang w:eastAsia="ru-RU"/>
        </w:rPr>
        <w:t>кадастров</w:t>
      </w:r>
      <w:r w:rsidR="00507DFD">
        <w:rPr>
          <w:rFonts w:eastAsia="Batang"/>
          <w:color w:val="000000" w:themeColor="text1"/>
          <w:sz w:val="28"/>
          <w:szCs w:val="28"/>
          <w:lang w:eastAsia="ru-RU"/>
        </w:rPr>
        <w:t>ий номер 0720810100:03:002:0531]</w:t>
      </w:r>
      <w:r w:rsidR="004553FD">
        <w:rPr>
          <w:rFonts w:eastAsia="Batang"/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>для будівництва та обслуговування будівель закладів охорони здоров’я та соціальної допомоги (КВЦПЗ 03.03), розташован</w:t>
      </w:r>
      <w:r w:rsidR="00507DFD">
        <w:rPr>
          <w:color w:val="000000" w:themeColor="text1"/>
          <w:sz w:val="28"/>
          <w:szCs w:val="28"/>
        </w:rPr>
        <w:t>ої</w:t>
      </w:r>
      <w:r>
        <w:rPr>
          <w:color w:val="000000" w:themeColor="text1"/>
          <w:sz w:val="28"/>
          <w:szCs w:val="28"/>
        </w:rPr>
        <w:t xml:space="preserve"> за </w:t>
      </w:r>
      <w:proofErr w:type="spellStart"/>
      <w:r>
        <w:rPr>
          <w:color w:val="000000" w:themeColor="text1"/>
          <w:sz w:val="28"/>
          <w:szCs w:val="28"/>
        </w:rPr>
        <w:t>адресою</w:t>
      </w:r>
      <w:proofErr w:type="spellEnd"/>
      <w:r>
        <w:rPr>
          <w:color w:val="000000" w:themeColor="text1"/>
          <w:sz w:val="28"/>
          <w:szCs w:val="28"/>
        </w:rPr>
        <w:t xml:space="preserve">: вулиця Берестецька, </w:t>
      </w:r>
      <w:r w:rsidR="004553FD">
        <w:rPr>
          <w:color w:val="000000" w:themeColor="text1"/>
          <w:sz w:val="28"/>
          <w:szCs w:val="28"/>
        </w:rPr>
        <w:t xml:space="preserve">7, </w:t>
      </w:r>
      <w:r>
        <w:rPr>
          <w:color w:val="000000" w:themeColor="text1"/>
          <w:sz w:val="28"/>
          <w:szCs w:val="28"/>
        </w:rPr>
        <w:t xml:space="preserve">місто Горохів Луцького району Волинської області, </w:t>
      </w:r>
      <w:r>
        <w:rPr>
          <w:rFonts w:eastAsia="Batang"/>
          <w:color w:val="000000" w:themeColor="text1"/>
          <w:sz w:val="28"/>
          <w:szCs w:val="28"/>
          <w:lang w:eastAsia="ru-RU"/>
        </w:rPr>
        <w:t>без зміни ї</w:t>
      </w:r>
      <w:r w:rsidR="00507DFD">
        <w:rPr>
          <w:rFonts w:eastAsia="Batang"/>
          <w:color w:val="000000" w:themeColor="text1"/>
          <w:sz w:val="28"/>
          <w:szCs w:val="28"/>
          <w:lang w:eastAsia="ru-RU"/>
        </w:rPr>
        <w:t>ї</w:t>
      </w:r>
      <w:r>
        <w:rPr>
          <w:rFonts w:eastAsia="Batang"/>
          <w:color w:val="000000" w:themeColor="text1"/>
          <w:sz w:val="28"/>
          <w:szCs w:val="28"/>
          <w:lang w:eastAsia="ru-RU"/>
        </w:rPr>
        <w:t xml:space="preserve"> цільового призначення.</w:t>
      </w:r>
    </w:p>
    <w:p w14:paraId="2A1E9B07" w14:textId="77777777" w:rsidR="00EB4385" w:rsidRDefault="00EB4385" w:rsidP="004553FD">
      <w:pPr>
        <w:pStyle w:val="3"/>
        <w:tabs>
          <w:tab w:val="left" w:pos="4820"/>
        </w:tabs>
        <w:rPr>
          <w:sz w:val="20"/>
          <w:lang w:val="uk-UA"/>
        </w:rPr>
      </w:pPr>
    </w:p>
    <w:p w14:paraId="732E2E09" w14:textId="77777777" w:rsidR="00EB4385" w:rsidRDefault="004553FD">
      <w:pPr>
        <w:pStyle w:val="3"/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366F">
        <w:rPr>
          <w:sz w:val="28"/>
          <w:szCs w:val="28"/>
          <w:lang w:val="uk-UA"/>
        </w:rPr>
        <w:t>. </w:t>
      </w:r>
      <w:r w:rsidR="0097366F">
        <w:rPr>
          <w:sz w:val="28"/>
          <w:szCs w:val="28"/>
        </w:rPr>
        <w:t xml:space="preserve">Контроль за </w:t>
      </w:r>
      <w:proofErr w:type="spellStart"/>
      <w:r w:rsidR="0097366F">
        <w:rPr>
          <w:sz w:val="28"/>
          <w:szCs w:val="28"/>
        </w:rPr>
        <w:t>виконанням</w:t>
      </w:r>
      <w:proofErr w:type="spellEnd"/>
      <w:r w:rsidR="0097366F">
        <w:rPr>
          <w:sz w:val="28"/>
          <w:szCs w:val="28"/>
        </w:rPr>
        <w:t xml:space="preserve"> </w:t>
      </w:r>
      <w:proofErr w:type="spellStart"/>
      <w:r w:rsidR="0097366F">
        <w:rPr>
          <w:sz w:val="28"/>
          <w:szCs w:val="28"/>
        </w:rPr>
        <w:t>цього</w:t>
      </w:r>
      <w:proofErr w:type="spellEnd"/>
      <w:r w:rsidR="0097366F">
        <w:rPr>
          <w:sz w:val="28"/>
          <w:szCs w:val="28"/>
        </w:rPr>
        <w:t xml:space="preserve"> </w:t>
      </w:r>
      <w:proofErr w:type="spellStart"/>
      <w:r w:rsidR="0097366F">
        <w:rPr>
          <w:sz w:val="28"/>
          <w:szCs w:val="28"/>
        </w:rPr>
        <w:t>розпорядження</w:t>
      </w:r>
      <w:proofErr w:type="spellEnd"/>
      <w:r w:rsidR="0097366F">
        <w:rPr>
          <w:sz w:val="28"/>
          <w:szCs w:val="28"/>
        </w:rPr>
        <w:t xml:space="preserve"> </w:t>
      </w:r>
      <w:proofErr w:type="spellStart"/>
      <w:r w:rsidR="0097366F">
        <w:rPr>
          <w:sz w:val="28"/>
          <w:szCs w:val="28"/>
        </w:rPr>
        <w:t>покласти</w:t>
      </w:r>
      <w:proofErr w:type="spellEnd"/>
      <w:r w:rsidR="0097366F">
        <w:rPr>
          <w:sz w:val="28"/>
          <w:szCs w:val="28"/>
        </w:rPr>
        <w:t xml:space="preserve"> на</w:t>
      </w:r>
      <w:r w:rsidR="0097366F">
        <w:rPr>
          <w:sz w:val="28"/>
          <w:szCs w:val="28"/>
          <w:lang w:val="uk-UA"/>
        </w:rPr>
        <w:t xml:space="preserve"> першого</w:t>
      </w:r>
      <w:r w:rsidR="0097366F">
        <w:rPr>
          <w:sz w:val="28"/>
          <w:szCs w:val="28"/>
        </w:rPr>
        <w:t xml:space="preserve"> заступника </w:t>
      </w:r>
      <w:proofErr w:type="spellStart"/>
      <w:r w:rsidR="0097366F">
        <w:rPr>
          <w:sz w:val="28"/>
          <w:szCs w:val="28"/>
        </w:rPr>
        <w:t>голови</w:t>
      </w:r>
      <w:proofErr w:type="spellEnd"/>
      <w:r w:rsidR="0097366F">
        <w:rPr>
          <w:sz w:val="28"/>
          <w:szCs w:val="28"/>
        </w:rPr>
        <w:t xml:space="preserve"> </w:t>
      </w:r>
      <w:proofErr w:type="spellStart"/>
      <w:r w:rsidR="0097366F">
        <w:rPr>
          <w:sz w:val="28"/>
          <w:szCs w:val="28"/>
        </w:rPr>
        <w:t>райдержадміністрації</w:t>
      </w:r>
      <w:proofErr w:type="spellEnd"/>
      <w:r w:rsidR="0097366F">
        <w:rPr>
          <w:sz w:val="28"/>
          <w:szCs w:val="28"/>
        </w:rPr>
        <w:t xml:space="preserve"> </w:t>
      </w:r>
      <w:r w:rsidR="0097366F">
        <w:rPr>
          <w:sz w:val="28"/>
          <w:szCs w:val="28"/>
          <w:lang w:val="uk-UA"/>
        </w:rPr>
        <w:t>Сергія Шкоду</w:t>
      </w:r>
      <w:r w:rsidR="0097366F">
        <w:rPr>
          <w:sz w:val="28"/>
          <w:szCs w:val="28"/>
        </w:rPr>
        <w:t>.</w:t>
      </w:r>
    </w:p>
    <w:p w14:paraId="4DA90EF2" w14:textId="77777777" w:rsidR="00EB4385" w:rsidRDefault="00EB4385">
      <w:pPr>
        <w:jc w:val="both"/>
        <w:rPr>
          <w:sz w:val="18"/>
          <w:szCs w:val="18"/>
        </w:rPr>
      </w:pPr>
    </w:p>
    <w:p w14:paraId="69AF4788" w14:textId="77777777" w:rsidR="00EB4385" w:rsidRDefault="00EB4385">
      <w:pPr>
        <w:jc w:val="both"/>
        <w:rPr>
          <w:sz w:val="18"/>
          <w:szCs w:val="18"/>
        </w:rPr>
      </w:pPr>
    </w:p>
    <w:p w14:paraId="045822A6" w14:textId="77777777" w:rsidR="004553FD" w:rsidRDefault="004553FD">
      <w:pPr>
        <w:jc w:val="both"/>
        <w:rPr>
          <w:sz w:val="18"/>
          <w:szCs w:val="18"/>
        </w:rPr>
      </w:pPr>
    </w:p>
    <w:p w14:paraId="4435DF8B" w14:textId="77777777" w:rsidR="004553FD" w:rsidRDefault="004553FD">
      <w:pPr>
        <w:jc w:val="both"/>
        <w:rPr>
          <w:sz w:val="18"/>
          <w:szCs w:val="18"/>
        </w:rPr>
      </w:pPr>
    </w:p>
    <w:p w14:paraId="61CDBBE6" w14:textId="77777777" w:rsidR="004553FD" w:rsidRPr="004553FD" w:rsidRDefault="004553FD">
      <w:pPr>
        <w:jc w:val="both"/>
        <w:rPr>
          <w:sz w:val="18"/>
          <w:szCs w:val="18"/>
        </w:rPr>
      </w:pPr>
    </w:p>
    <w:p w14:paraId="2CAE4FAE" w14:textId="77777777" w:rsidR="00EB4385" w:rsidRDefault="0097366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Анатолій КОСТИК</w:t>
      </w:r>
    </w:p>
    <w:p w14:paraId="363399FB" w14:textId="77777777" w:rsidR="00EB4385" w:rsidRDefault="00EB4385">
      <w:pPr>
        <w:jc w:val="both"/>
        <w:rPr>
          <w:sz w:val="28"/>
          <w:szCs w:val="28"/>
        </w:rPr>
      </w:pPr>
    </w:p>
    <w:p w14:paraId="74A70EDE" w14:textId="77777777" w:rsidR="004553FD" w:rsidRDefault="004553FD">
      <w:pPr>
        <w:jc w:val="both"/>
        <w:rPr>
          <w:sz w:val="28"/>
          <w:szCs w:val="28"/>
        </w:rPr>
      </w:pPr>
    </w:p>
    <w:p w14:paraId="47F24EF0" w14:textId="77777777" w:rsidR="00EB4385" w:rsidRDefault="0097366F">
      <w:pPr>
        <w:rPr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</w:t>
      </w:r>
      <w:proofErr w:type="spellStart"/>
      <w:r>
        <w:rPr>
          <w:sz w:val="28"/>
          <w:szCs w:val="28"/>
          <w:lang w:val="uk-UA"/>
        </w:rPr>
        <w:t>Тельпіз</w:t>
      </w:r>
      <w:proofErr w:type="spellEnd"/>
      <w:r>
        <w:rPr>
          <w:sz w:val="28"/>
          <w:szCs w:val="28"/>
          <w:lang w:val="uk-UA"/>
        </w:rPr>
        <w:t xml:space="preserve">   </w:t>
      </w:r>
      <w:r>
        <w:rPr>
          <w:rStyle w:val="a9"/>
          <w:b w:val="0"/>
          <w:color w:val="000000" w:themeColor="text1"/>
          <w:sz w:val="28"/>
          <w:szCs w:val="28"/>
          <w:lang w:val="uk-UA"/>
        </w:rPr>
        <w:t>723 014</w:t>
      </w:r>
    </w:p>
    <w:p w14:paraId="35CB236E" w14:textId="77777777" w:rsidR="00EB4385" w:rsidRDefault="00EB4385">
      <w:pPr>
        <w:rPr>
          <w:b/>
          <w:lang w:val="uk-UA"/>
        </w:rPr>
      </w:pPr>
    </w:p>
    <w:p w14:paraId="4D1B0F6C" w14:textId="77777777" w:rsidR="00EB4385" w:rsidRDefault="00EB4385">
      <w:pPr>
        <w:rPr>
          <w:b/>
        </w:rPr>
      </w:pPr>
    </w:p>
    <w:sectPr w:rsidR="00EB4385">
      <w:headerReference w:type="default" r:id="rId8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BB9A" w14:textId="77777777" w:rsidR="00DC2D5D" w:rsidRDefault="00DC2D5D">
      <w:r>
        <w:separator/>
      </w:r>
    </w:p>
  </w:endnote>
  <w:endnote w:type="continuationSeparator" w:id="0">
    <w:p w14:paraId="12CFE0E4" w14:textId="77777777" w:rsidR="00DC2D5D" w:rsidRDefault="00DC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23D0" w14:textId="77777777" w:rsidR="00DC2D5D" w:rsidRDefault="00DC2D5D">
      <w:r>
        <w:separator/>
      </w:r>
    </w:p>
  </w:footnote>
  <w:footnote w:type="continuationSeparator" w:id="0">
    <w:p w14:paraId="71250A55" w14:textId="77777777" w:rsidR="00DC2D5D" w:rsidRDefault="00DC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E260" w14:textId="77777777" w:rsidR="00F90659" w:rsidRPr="00F90659" w:rsidRDefault="00F90659" w:rsidP="00F90659">
    <w:pPr>
      <w:pStyle w:val="a7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115D"/>
    <w:multiLevelType w:val="multilevel"/>
    <w:tmpl w:val="18E0115D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A92898"/>
    <w:multiLevelType w:val="multilevel"/>
    <w:tmpl w:val="27A92898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063214888">
    <w:abstractNumId w:val="0"/>
  </w:num>
  <w:num w:numId="2" w16cid:durableId="202790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7B"/>
    <w:rsid w:val="00061EF9"/>
    <w:rsid w:val="000625E1"/>
    <w:rsid w:val="000A172E"/>
    <w:rsid w:val="000C21C5"/>
    <w:rsid w:val="000E2851"/>
    <w:rsid w:val="001045D8"/>
    <w:rsid w:val="00107B07"/>
    <w:rsid w:val="00115100"/>
    <w:rsid w:val="0011779C"/>
    <w:rsid w:val="00130DDB"/>
    <w:rsid w:val="0017290D"/>
    <w:rsid w:val="00184987"/>
    <w:rsid w:val="00191BAA"/>
    <w:rsid w:val="00193A95"/>
    <w:rsid w:val="001B5963"/>
    <w:rsid w:val="001E4354"/>
    <w:rsid w:val="002044E6"/>
    <w:rsid w:val="002600EC"/>
    <w:rsid w:val="00271E40"/>
    <w:rsid w:val="002825EC"/>
    <w:rsid w:val="002B14E2"/>
    <w:rsid w:val="002D04C6"/>
    <w:rsid w:val="002E457B"/>
    <w:rsid w:val="002F2056"/>
    <w:rsid w:val="00327443"/>
    <w:rsid w:val="00352AAF"/>
    <w:rsid w:val="00353A76"/>
    <w:rsid w:val="003577E1"/>
    <w:rsid w:val="00361BFC"/>
    <w:rsid w:val="003711F5"/>
    <w:rsid w:val="00372DDC"/>
    <w:rsid w:val="00380ED5"/>
    <w:rsid w:val="00393A3F"/>
    <w:rsid w:val="00395EE4"/>
    <w:rsid w:val="003B1FC4"/>
    <w:rsid w:val="003B7A1D"/>
    <w:rsid w:val="003D0352"/>
    <w:rsid w:val="00400279"/>
    <w:rsid w:val="0040627B"/>
    <w:rsid w:val="00407CFE"/>
    <w:rsid w:val="0043004F"/>
    <w:rsid w:val="004553FD"/>
    <w:rsid w:val="00456745"/>
    <w:rsid w:val="00461890"/>
    <w:rsid w:val="00475F41"/>
    <w:rsid w:val="00486BAB"/>
    <w:rsid w:val="004B79B3"/>
    <w:rsid w:val="004D0636"/>
    <w:rsid w:val="004E0E81"/>
    <w:rsid w:val="004F718A"/>
    <w:rsid w:val="0050427E"/>
    <w:rsid w:val="00507DFD"/>
    <w:rsid w:val="005157F3"/>
    <w:rsid w:val="00516949"/>
    <w:rsid w:val="005263A2"/>
    <w:rsid w:val="005339B4"/>
    <w:rsid w:val="0055373D"/>
    <w:rsid w:val="0055692B"/>
    <w:rsid w:val="005578FE"/>
    <w:rsid w:val="00593E0E"/>
    <w:rsid w:val="005D3A20"/>
    <w:rsid w:val="005E20FD"/>
    <w:rsid w:val="006842F4"/>
    <w:rsid w:val="0069044C"/>
    <w:rsid w:val="007140F2"/>
    <w:rsid w:val="00734131"/>
    <w:rsid w:val="007341A8"/>
    <w:rsid w:val="007357E2"/>
    <w:rsid w:val="007564BA"/>
    <w:rsid w:val="00787C7C"/>
    <w:rsid w:val="007C1828"/>
    <w:rsid w:val="007E0347"/>
    <w:rsid w:val="00806F34"/>
    <w:rsid w:val="00807AC5"/>
    <w:rsid w:val="008723FF"/>
    <w:rsid w:val="00876D30"/>
    <w:rsid w:val="00877BD5"/>
    <w:rsid w:val="008A3902"/>
    <w:rsid w:val="008B0C5D"/>
    <w:rsid w:val="008C626C"/>
    <w:rsid w:val="008D2840"/>
    <w:rsid w:val="008D382B"/>
    <w:rsid w:val="0090007D"/>
    <w:rsid w:val="00947A3B"/>
    <w:rsid w:val="0097366F"/>
    <w:rsid w:val="009761B8"/>
    <w:rsid w:val="00994FBE"/>
    <w:rsid w:val="009B2A97"/>
    <w:rsid w:val="009B4B46"/>
    <w:rsid w:val="009D1A6C"/>
    <w:rsid w:val="009E6703"/>
    <w:rsid w:val="00A05D36"/>
    <w:rsid w:val="00A12298"/>
    <w:rsid w:val="00A256AC"/>
    <w:rsid w:val="00A505E1"/>
    <w:rsid w:val="00A60A9C"/>
    <w:rsid w:val="00A63CB5"/>
    <w:rsid w:val="00A71105"/>
    <w:rsid w:val="00AA53B0"/>
    <w:rsid w:val="00AB0B2B"/>
    <w:rsid w:val="00B211EE"/>
    <w:rsid w:val="00B64CBB"/>
    <w:rsid w:val="00B71138"/>
    <w:rsid w:val="00B745AB"/>
    <w:rsid w:val="00B7659A"/>
    <w:rsid w:val="00B7785B"/>
    <w:rsid w:val="00B8642B"/>
    <w:rsid w:val="00BD0FB4"/>
    <w:rsid w:val="00BD2DA1"/>
    <w:rsid w:val="00BD3E2B"/>
    <w:rsid w:val="00C41ECE"/>
    <w:rsid w:val="00C80111"/>
    <w:rsid w:val="00C97E4D"/>
    <w:rsid w:val="00D12FA7"/>
    <w:rsid w:val="00D16464"/>
    <w:rsid w:val="00D52A71"/>
    <w:rsid w:val="00D654BF"/>
    <w:rsid w:val="00D9157C"/>
    <w:rsid w:val="00DC2D5D"/>
    <w:rsid w:val="00DC44D9"/>
    <w:rsid w:val="00DE1573"/>
    <w:rsid w:val="00E100F6"/>
    <w:rsid w:val="00E21B7B"/>
    <w:rsid w:val="00E31608"/>
    <w:rsid w:val="00E748E3"/>
    <w:rsid w:val="00E91F2D"/>
    <w:rsid w:val="00EB0BF0"/>
    <w:rsid w:val="00EB4155"/>
    <w:rsid w:val="00EB4385"/>
    <w:rsid w:val="00EB6356"/>
    <w:rsid w:val="00EC738E"/>
    <w:rsid w:val="00ED6B5A"/>
    <w:rsid w:val="00F15B10"/>
    <w:rsid w:val="00F5267F"/>
    <w:rsid w:val="00F529CC"/>
    <w:rsid w:val="00F6000A"/>
    <w:rsid w:val="00F64691"/>
    <w:rsid w:val="00F723D8"/>
    <w:rsid w:val="00F85FF6"/>
    <w:rsid w:val="00F90659"/>
    <w:rsid w:val="00FA457A"/>
    <w:rsid w:val="00FA6A8E"/>
    <w:rsid w:val="00FD19B4"/>
    <w:rsid w:val="00FE31D7"/>
    <w:rsid w:val="4C5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91A7"/>
  <w15:docId w15:val="{C34EA549-109E-4EC8-9FCE-8059050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Batang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napToGrid w:val="0"/>
      <w:jc w:val="center"/>
      <w:outlineLvl w:val="0"/>
    </w:pPr>
    <w:rPr>
      <w:rFonts w:eastAsia="Times New Roman"/>
      <w:b/>
      <w:bCs/>
      <w:spacing w:val="8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pPr>
      <w:jc w:val="both"/>
    </w:pPr>
    <w:rPr>
      <w:sz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30">
    <w:name w:val="Основний текст 3 Знак"/>
    <w:basedOn w:val="a0"/>
    <w:link w:val="3"/>
    <w:rPr>
      <w:rFonts w:ascii="Times New Roman" w:eastAsia="Batang" w:hAnsi="Times New Roman" w:cs="Times New Roman"/>
      <w:szCs w:val="20"/>
      <w:lang w:val="ru-RU" w:eastAsia="ru-RU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Batang" w:hAnsi="Segoe UI" w:cs="Segoe UI"/>
      <w:sz w:val="18"/>
      <w:szCs w:val="18"/>
      <w:lang w:val="ru-RU" w:eastAsia="ru-RU"/>
    </w:rPr>
  </w:style>
  <w:style w:type="paragraph" w:customStyle="1" w:styleId="11">
    <w:name w:val="Обычный1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2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бычный3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вичайний1"/>
    <w:rsid w:val="00507DFD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rsid w:val="00507DF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Луцька РДА</dc:creator>
  <cp:lastModifiedBy>Симчук</cp:lastModifiedBy>
  <cp:revision>45</cp:revision>
  <cp:lastPrinted>2024-12-19T07:35:00Z</cp:lastPrinted>
  <dcterms:created xsi:type="dcterms:W3CDTF">2024-05-22T08:01:00Z</dcterms:created>
  <dcterms:modified xsi:type="dcterms:W3CDTF">2024-12-20T10:13:00Z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0E595176A5AB49528AC5111FBFFB2B94_12</vt:lpwstr>
  </property>
</Properties>
</file>