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E0A" w:rsidRDefault="00876E0A" w:rsidP="003A6FD2">
      <w:pPr>
        <w:tabs>
          <w:tab w:val="left" w:pos="4860"/>
        </w:tabs>
        <w:ind w:firstLine="4536"/>
        <w:rPr>
          <w:snapToGrid w:val="0"/>
          <w:spacing w:val="8"/>
          <w:sz w:val="22"/>
          <w:szCs w:val="22"/>
          <w:lang w:val="uk-UA" w:eastAsia="en-US"/>
        </w:rPr>
      </w:pPr>
      <w:r w:rsidRPr="00023BFB">
        <w:rPr>
          <w:noProof/>
          <w:spacing w:val="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33.75pt;height:48.75pt;visibility:visible" filled="t" fillcolor="silver">
            <v:imagedata r:id="rId4" o:title=""/>
          </v:shape>
        </w:pict>
      </w:r>
    </w:p>
    <w:p w:rsidR="00876E0A" w:rsidRDefault="00876E0A" w:rsidP="00257B17">
      <w:pPr>
        <w:ind w:firstLine="4536"/>
        <w:rPr>
          <w:spacing w:val="14"/>
        </w:rPr>
      </w:pPr>
    </w:p>
    <w:p w:rsidR="00876E0A" w:rsidRDefault="00876E0A" w:rsidP="00257B17">
      <w:pPr>
        <w:keepNext/>
        <w:jc w:val="center"/>
        <w:outlineLvl w:val="0"/>
        <w:rPr>
          <w:b/>
          <w:bCs/>
          <w:spacing w:val="14"/>
        </w:rPr>
      </w:pPr>
      <w:r>
        <w:rPr>
          <w:b/>
          <w:bCs/>
          <w:spacing w:val="14"/>
        </w:rPr>
        <w:t>ЛУЦЬКА РАЙОННА ДЕРЖАВНА АДМІНІСТРАЦІЯ</w:t>
      </w:r>
    </w:p>
    <w:p w:rsidR="00876E0A" w:rsidRDefault="00876E0A" w:rsidP="00257B17">
      <w:pPr>
        <w:keepNext/>
        <w:jc w:val="center"/>
        <w:outlineLvl w:val="0"/>
        <w:rPr>
          <w:b/>
          <w:bCs/>
        </w:rPr>
      </w:pPr>
      <w:r>
        <w:rPr>
          <w:b/>
          <w:bCs/>
        </w:rPr>
        <w:t>ВОЛИНСЬКОЇ ОБЛАСТІ</w:t>
      </w:r>
    </w:p>
    <w:p w:rsidR="00876E0A" w:rsidRDefault="00876E0A" w:rsidP="00257B17">
      <w:pPr>
        <w:keepNext/>
        <w:jc w:val="center"/>
        <w:outlineLvl w:val="0"/>
        <w:rPr>
          <w:b/>
          <w:bCs/>
          <w:sz w:val="6"/>
          <w:szCs w:val="6"/>
        </w:rPr>
      </w:pPr>
    </w:p>
    <w:p w:rsidR="00876E0A" w:rsidRDefault="00876E0A" w:rsidP="00257B17">
      <w:pPr>
        <w:keepNext/>
        <w:jc w:val="center"/>
        <w:outlineLvl w:val="0"/>
        <w:rPr>
          <w:b/>
          <w:bCs/>
          <w:spacing w:val="14"/>
          <w:sz w:val="28"/>
          <w:szCs w:val="28"/>
        </w:rPr>
      </w:pPr>
      <w:r>
        <w:rPr>
          <w:b/>
          <w:bCs/>
          <w:spacing w:val="14"/>
          <w:sz w:val="28"/>
          <w:szCs w:val="28"/>
        </w:rPr>
        <w:t>ЛУЦЬКА РАЙОННА ВІЙСЬКОВА АДМІНІСТРАЦІЯ</w:t>
      </w:r>
    </w:p>
    <w:p w:rsidR="00876E0A" w:rsidRDefault="00876E0A" w:rsidP="00257B17">
      <w:pPr>
        <w:keepNext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ВОЛИНСЬКОЇ ОБЛАСТІ</w:t>
      </w:r>
    </w:p>
    <w:p w:rsidR="00876E0A" w:rsidRDefault="00876E0A" w:rsidP="00257B17">
      <w:pPr>
        <w:pStyle w:val="Heading2"/>
        <w:rPr>
          <w:sz w:val="28"/>
          <w:szCs w:val="28"/>
        </w:rPr>
      </w:pPr>
    </w:p>
    <w:p w:rsidR="00876E0A" w:rsidRDefault="00876E0A" w:rsidP="00257B17">
      <w:pPr>
        <w:pStyle w:val="Heading2"/>
      </w:pPr>
      <w:r>
        <w:t>РОЗПОРЯДЖЕННЯ</w:t>
      </w:r>
    </w:p>
    <w:p w:rsidR="00876E0A" w:rsidRDefault="00876E0A" w:rsidP="00257B17">
      <w:pPr>
        <w:jc w:val="center"/>
        <w:rPr>
          <w:sz w:val="28"/>
          <w:szCs w:val="28"/>
        </w:rPr>
      </w:pPr>
    </w:p>
    <w:p w:rsidR="00876E0A" w:rsidRPr="0068579E" w:rsidRDefault="00876E0A" w:rsidP="00257B17">
      <w:pPr>
        <w:jc w:val="center"/>
        <w:rPr>
          <w:snapToGrid w:val="0"/>
          <w:spacing w:val="8"/>
          <w:sz w:val="2"/>
          <w:szCs w:val="2"/>
          <w:lang w:val="uk-UA"/>
        </w:rPr>
      </w:pPr>
      <w:r>
        <w:rPr>
          <w:sz w:val="28"/>
          <w:szCs w:val="28"/>
          <w:lang w:val="uk-UA"/>
        </w:rPr>
        <w:t xml:space="preserve">18 </w:t>
      </w:r>
      <w:r>
        <w:rPr>
          <w:sz w:val="28"/>
          <w:szCs w:val="28"/>
        </w:rPr>
        <w:t>вересня 2023 року                        м. Луцьк                                        №</w:t>
      </w:r>
      <w:r>
        <w:rPr>
          <w:sz w:val="28"/>
          <w:szCs w:val="28"/>
          <w:lang w:val="uk-UA"/>
        </w:rPr>
        <w:t xml:space="preserve"> 105</w:t>
      </w:r>
    </w:p>
    <w:p w:rsidR="00876E0A" w:rsidRDefault="00876E0A" w:rsidP="007E5753">
      <w:pPr>
        <w:jc w:val="center"/>
        <w:rPr>
          <w:sz w:val="28"/>
          <w:szCs w:val="28"/>
          <w:lang w:val="uk-UA"/>
        </w:rPr>
      </w:pPr>
    </w:p>
    <w:p w:rsidR="00876E0A" w:rsidRDefault="00876E0A" w:rsidP="007E575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Про утворення </w:t>
      </w:r>
      <w:r>
        <w:rPr>
          <w:sz w:val="28"/>
          <w:szCs w:val="28"/>
          <w:lang w:val="uk-UA" w:eastAsia="uk-UA"/>
        </w:rPr>
        <w:t xml:space="preserve">Ради з питань внутрішньо переміщених осіб </w:t>
      </w:r>
    </w:p>
    <w:p w:rsidR="00876E0A" w:rsidRDefault="00876E0A" w:rsidP="007E5753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при районній державній (військовій) адміністрації</w:t>
      </w:r>
    </w:p>
    <w:p w:rsidR="00876E0A" w:rsidRDefault="00876E0A" w:rsidP="00BE484E">
      <w:pPr>
        <w:jc w:val="both"/>
        <w:rPr>
          <w:sz w:val="28"/>
          <w:szCs w:val="28"/>
          <w:lang w:val="uk-UA" w:eastAsia="uk-UA"/>
        </w:rPr>
      </w:pPr>
    </w:p>
    <w:p w:rsidR="00876E0A" w:rsidRDefault="00876E0A" w:rsidP="00BE484E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  <w:t xml:space="preserve">Відповідно до пункту 9 частини першої статті 39 Закону України </w:t>
      </w:r>
      <w:r>
        <w:rPr>
          <w:sz w:val="28"/>
          <w:szCs w:val="28"/>
          <w:lang w:val="uk-UA"/>
        </w:rPr>
        <w:br/>
        <w:t>«Про місцеві державні адміністрації», Закону України «Про правовий режим воєнного стану»,</w:t>
      </w:r>
      <w:r>
        <w:rPr>
          <w:rStyle w:val="rvts23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указів Президента України від 24 лютого 2022 року № 64/2022 «Про введення воєнного стану в Україні» (із змінами), № 68/2022 «Про утворення військових адміністрацій», </w:t>
      </w:r>
      <w:r>
        <w:rPr>
          <w:sz w:val="28"/>
          <w:szCs w:val="28"/>
          <w:shd w:val="clear" w:color="auto" w:fill="FFFFFF"/>
          <w:lang w:val="uk-UA"/>
        </w:rPr>
        <w:t xml:space="preserve">постанови Кабінету Міністрів України </w:t>
      </w:r>
      <w:r>
        <w:rPr>
          <w:sz w:val="28"/>
          <w:szCs w:val="28"/>
          <w:lang w:val="uk-UA"/>
        </w:rPr>
        <w:t xml:space="preserve">від 04 серпня 2023 року № 812 «Про затвердження Типового положення про Раду з питань внутрішньо переміщених осіб», </w:t>
      </w:r>
      <w:r>
        <w:rPr>
          <w:sz w:val="28"/>
          <w:szCs w:val="28"/>
          <w:lang w:val="uk-UA" w:eastAsia="uk-UA"/>
        </w:rPr>
        <w:t>враховуючи розпорядження  начальника обласної</w:t>
      </w:r>
      <w:r w:rsidRPr="00E77B6A">
        <w:rPr>
          <w:sz w:val="28"/>
          <w:szCs w:val="28"/>
          <w:lang w:val="uk-UA" w:eastAsia="uk-UA"/>
        </w:rPr>
        <w:t xml:space="preserve"> державн</w:t>
      </w:r>
      <w:r>
        <w:rPr>
          <w:sz w:val="28"/>
          <w:szCs w:val="28"/>
          <w:lang w:val="uk-UA" w:eastAsia="uk-UA"/>
        </w:rPr>
        <w:t>ої</w:t>
      </w:r>
      <w:r w:rsidRPr="00E77B6A">
        <w:rPr>
          <w:sz w:val="28"/>
          <w:szCs w:val="28"/>
          <w:lang w:val="uk-UA" w:eastAsia="uk-UA"/>
        </w:rPr>
        <w:t xml:space="preserve"> (військов</w:t>
      </w:r>
      <w:r>
        <w:rPr>
          <w:sz w:val="28"/>
          <w:szCs w:val="28"/>
          <w:lang w:val="uk-UA" w:eastAsia="uk-UA"/>
        </w:rPr>
        <w:t>ої</w:t>
      </w:r>
      <w:r w:rsidRPr="00E77B6A">
        <w:rPr>
          <w:sz w:val="28"/>
          <w:szCs w:val="28"/>
          <w:lang w:val="uk-UA" w:eastAsia="uk-UA"/>
        </w:rPr>
        <w:t xml:space="preserve">) адміністрації </w:t>
      </w:r>
      <w:r>
        <w:rPr>
          <w:sz w:val="28"/>
          <w:szCs w:val="28"/>
          <w:lang w:val="uk-UA" w:eastAsia="uk-UA"/>
        </w:rPr>
        <w:t>від 31 серпня         2023 року № 360 «</w:t>
      </w:r>
      <w:r>
        <w:rPr>
          <w:sz w:val="28"/>
          <w:szCs w:val="28"/>
          <w:lang w:val="uk-UA"/>
        </w:rPr>
        <w:t>Про у</w:t>
      </w:r>
      <w:r w:rsidRPr="003E2797">
        <w:rPr>
          <w:sz w:val="28"/>
          <w:szCs w:val="28"/>
          <w:lang w:val="uk-UA"/>
        </w:rPr>
        <w:t xml:space="preserve">творення </w:t>
      </w:r>
      <w:r w:rsidRPr="003E2797">
        <w:rPr>
          <w:sz w:val="28"/>
          <w:szCs w:val="28"/>
          <w:lang w:val="uk-UA" w:eastAsia="uk-UA"/>
        </w:rPr>
        <w:t>Ради з питань внутрішньо переміщених осіб при обласній державній (військовій) адміністрації</w:t>
      </w:r>
      <w:r>
        <w:rPr>
          <w:sz w:val="28"/>
          <w:szCs w:val="28"/>
          <w:lang w:val="uk-UA" w:eastAsia="uk-UA"/>
        </w:rPr>
        <w:t xml:space="preserve">» </w:t>
      </w:r>
      <w:r>
        <w:rPr>
          <w:sz w:val="28"/>
          <w:szCs w:val="28"/>
          <w:lang w:val="uk-UA"/>
        </w:rPr>
        <w:t>та з метою</w:t>
      </w:r>
      <w:r>
        <w:rPr>
          <w:sz w:val="28"/>
          <w:szCs w:val="28"/>
          <w:lang w:val="uk-UA" w:eastAsia="uk-UA"/>
        </w:rPr>
        <w:t xml:space="preserve"> реалізації регіональної політики у сфері забезпечення і захисту прав та інтересів внутрішньо переміщених осіб:</w:t>
      </w:r>
    </w:p>
    <w:p w:rsidR="00876E0A" w:rsidRDefault="00876E0A" w:rsidP="00BE484E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</w:p>
    <w:p w:rsidR="00876E0A" w:rsidRDefault="00876E0A" w:rsidP="00D33C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/>
        </w:rPr>
        <w:t>1. Утворити Раду з питань внутрішньо переміщених осіб при районній державній (військовій) адміністрації.</w:t>
      </w:r>
    </w:p>
    <w:p w:rsidR="00876E0A" w:rsidRDefault="00876E0A" w:rsidP="00D33C77">
      <w:pPr>
        <w:jc w:val="both"/>
        <w:rPr>
          <w:sz w:val="28"/>
          <w:szCs w:val="28"/>
          <w:lang w:val="uk-UA"/>
        </w:rPr>
      </w:pPr>
    </w:p>
    <w:p w:rsidR="00876E0A" w:rsidRDefault="00876E0A" w:rsidP="00D33C7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uk-UA"/>
        </w:rPr>
        <w:t>2. </w:t>
      </w:r>
      <w:r>
        <w:rPr>
          <w:sz w:val="28"/>
          <w:szCs w:val="28"/>
          <w:lang w:val="uk-UA"/>
        </w:rPr>
        <w:t>Затвердити, що додаються:</w:t>
      </w:r>
    </w:p>
    <w:p w:rsidR="00876E0A" w:rsidRDefault="00876E0A" w:rsidP="00D33C77">
      <w:pPr>
        <w:jc w:val="both"/>
        <w:rPr>
          <w:sz w:val="28"/>
          <w:szCs w:val="28"/>
          <w:lang w:val="uk-UA"/>
        </w:rPr>
      </w:pPr>
    </w:p>
    <w:p w:rsidR="00876E0A" w:rsidRDefault="00876E0A" w:rsidP="00D33C7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  <w:t>1) Положення про Раду</w:t>
      </w:r>
      <w:r w:rsidRPr="00CE076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 питань внутрішньо переміщених осіб при районній державній (військовій) адміністрації;</w:t>
      </w:r>
    </w:p>
    <w:p w:rsidR="00876E0A" w:rsidRDefault="00876E0A" w:rsidP="00D33C77">
      <w:pPr>
        <w:jc w:val="both"/>
        <w:rPr>
          <w:sz w:val="28"/>
          <w:szCs w:val="28"/>
          <w:lang w:val="uk-UA" w:eastAsia="uk-UA"/>
        </w:rPr>
      </w:pPr>
    </w:p>
    <w:p w:rsidR="00876E0A" w:rsidRDefault="00876E0A" w:rsidP="00D33C77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/>
        </w:rPr>
        <w:t>2) персональний склад Ради</w:t>
      </w:r>
      <w:r w:rsidRPr="00CE0768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 питань внутрішньо переміщених осіб при районній державній (військовій) адміністрації.</w:t>
      </w:r>
    </w:p>
    <w:p w:rsidR="00876E0A" w:rsidRDefault="00876E0A" w:rsidP="00D33C77">
      <w:pPr>
        <w:jc w:val="both"/>
        <w:rPr>
          <w:sz w:val="28"/>
          <w:szCs w:val="28"/>
          <w:lang w:val="uk-UA" w:eastAsia="uk-UA"/>
        </w:rPr>
      </w:pPr>
    </w:p>
    <w:p w:rsidR="00876E0A" w:rsidRPr="009661AC" w:rsidRDefault="00876E0A" w:rsidP="005A4771">
      <w:pPr>
        <w:jc w:val="both"/>
        <w:rPr>
          <w:sz w:val="28"/>
          <w:szCs w:val="28"/>
        </w:rPr>
      </w:pPr>
      <w:r>
        <w:rPr>
          <w:sz w:val="28"/>
          <w:szCs w:val="28"/>
          <w:lang w:val="uk-UA" w:eastAsia="uk-UA"/>
        </w:rPr>
        <w:tab/>
      </w:r>
      <w:r>
        <w:rPr>
          <w:sz w:val="28"/>
          <w:szCs w:val="28"/>
        </w:rPr>
        <w:t>3</w:t>
      </w:r>
      <w:r w:rsidRPr="009661AC">
        <w:rPr>
          <w:sz w:val="28"/>
          <w:szCs w:val="28"/>
        </w:rPr>
        <w:t>. Контроль за виконанням цього розпорядження покласти на заступника голови районної державної адміністрації Аллу Ганіч.</w:t>
      </w:r>
    </w:p>
    <w:p w:rsidR="00876E0A" w:rsidRPr="009661AC" w:rsidRDefault="00876E0A" w:rsidP="00F12B31">
      <w:pPr>
        <w:jc w:val="both"/>
        <w:rPr>
          <w:sz w:val="28"/>
          <w:szCs w:val="28"/>
        </w:rPr>
      </w:pPr>
    </w:p>
    <w:p w:rsidR="00876E0A" w:rsidRDefault="00876E0A" w:rsidP="00F12B31">
      <w:pPr>
        <w:jc w:val="both"/>
        <w:rPr>
          <w:sz w:val="28"/>
          <w:szCs w:val="28"/>
          <w:lang w:val="uk-UA"/>
        </w:rPr>
      </w:pPr>
    </w:p>
    <w:p w:rsidR="00876E0A" w:rsidRPr="00D33C77" w:rsidRDefault="00876E0A" w:rsidP="00F12B31">
      <w:pPr>
        <w:jc w:val="both"/>
        <w:rPr>
          <w:sz w:val="28"/>
          <w:szCs w:val="28"/>
          <w:lang w:val="uk-UA"/>
        </w:rPr>
      </w:pPr>
    </w:p>
    <w:p w:rsidR="00876E0A" w:rsidRPr="009661AC" w:rsidRDefault="00876E0A" w:rsidP="00F12B31">
      <w:pPr>
        <w:jc w:val="both"/>
        <w:rPr>
          <w:b/>
          <w:bCs/>
          <w:sz w:val="28"/>
          <w:szCs w:val="28"/>
        </w:rPr>
      </w:pPr>
      <w:r w:rsidRPr="009661AC">
        <w:rPr>
          <w:sz w:val="28"/>
          <w:szCs w:val="28"/>
        </w:rPr>
        <w:t>Начальник</w:t>
      </w:r>
      <w:r w:rsidRPr="009661AC">
        <w:rPr>
          <w:b/>
          <w:bCs/>
          <w:sz w:val="28"/>
          <w:szCs w:val="28"/>
        </w:rPr>
        <w:t xml:space="preserve">                                                                                   Анатолій КОСТИК</w:t>
      </w:r>
    </w:p>
    <w:p w:rsidR="00876E0A" w:rsidRPr="009661AC" w:rsidRDefault="00876E0A" w:rsidP="00F12B31">
      <w:pPr>
        <w:jc w:val="both"/>
        <w:rPr>
          <w:sz w:val="28"/>
          <w:szCs w:val="28"/>
        </w:rPr>
      </w:pPr>
    </w:p>
    <w:p w:rsidR="00876E0A" w:rsidRPr="009661AC" w:rsidRDefault="00876E0A" w:rsidP="00D33C77">
      <w:pPr>
        <w:jc w:val="both"/>
        <w:rPr>
          <w:sz w:val="28"/>
          <w:szCs w:val="28"/>
        </w:rPr>
      </w:pPr>
      <w:r w:rsidRPr="009661AC">
        <w:rPr>
          <w:sz w:val="28"/>
          <w:szCs w:val="28"/>
        </w:rPr>
        <w:t>Світлана Авраменко 760 860</w:t>
      </w:r>
    </w:p>
    <w:sectPr w:rsidR="00876E0A" w:rsidRPr="009661AC" w:rsidSect="00BE48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4D0"/>
    <w:rsid w:val="00023BFB"/>
    <w:rsid w:val="000A1F3A"/>
    <w:rsid w:val="001C59BB"/>
    <w:rsid w:val="00257B17"/>
    <w:rsid w:val="003A6FD2"/>
    <w:rsid w:val="003E2797"/>
    <w:rsid w:val="00454606"/>
    <w:rsid w:val="004C18B6"/>
    <w:rsid w:val="005927E8"/>
    <w:rsid w:val="005A4771"/>
    <w:rsid w:val="0068579E"/>
    <w:rsid w:val="007756FC"/>
    <w:rsid w:val="007E5753"/>
    <w:rsid w:val="007F0B2C"/>
    <w:rsid w:val="00805F95"/>
    <w:rsid w:val="00876E0A"/>
    <w:rsid w:val="009234D0"/>
    <w:rsid w:val="009661AC"/>
    <w:rsid w:val="009E36F5"/>
    <w:rsid w:val="00A76D59"/>
    <w:rsid w:val="00BE484E"/>
    <w:rsid w:val="00BF560E"/>
    <w:rsid w:val="00C744C7"/>
    <w:rsid w:val="00CE0768"/>
    <w:rsid w:val="00D33C77"/>
    <w:rsid w:val="00E77B6A"/>
    <w:rsid w:val="00F12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753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57B17"/>
    <w:pPr>
      <w:keepNext/>
      <w:jc w:val="center"/>
      <w:outlineLvl w:val="1"/>
    </w:pPr>
    <w:rPr>
      <w:rFonts w:eastAsia="Arial Unicode MS"/>
      <w:b/>
      <w:bCs/>
      <w:sz w:val="32"/>
      <w:szCs w:val="32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57B17"/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customStyle="1" w:styleId="Iauiue">
    <w:name w:val="Iau?iue"/>
    <w:uiPriority w:val="99"/>
    <w:rsid w:val="007E5753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rvts23">
    <w:name w:val="rvts23"/>
    <w:uiPriority w:val="99"/>
    <w:rsid w:val="007E5753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A6F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FD2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70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73</TotalTime>
  <Pages>1</Pages>
  <Words>1143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Лаврівська</cp:lastModifiedBy>
  <cp:revision>14</cp:revision>
  <cp:lastPrinted>2023-09-21T11:07:00Z</cp:lastPrinted>
  <dcterms:created xsi:type="dcterms:W3CDTF">2023-09-14T09:15:00Z</dcterms:created>
  <dcterms:modified xsi:type="dcterms:W3CDTF">2023-09-22T08:06:00Z</dcterms:modified>
</cp:coreProperties>
</file>