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54A44" w:rsidTr="00454A44">
        <w:tc>
          <w:tcPr>
            <w:tcW w:w="3284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:rsidR="00454A44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516CB136" wp14:editId="51D73DC8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A2933" w:rsidRPr="003A2933" w:rsidRDefault="003A2933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54A44" w:rsidTr="00454A44">
        <w:tc>
          <w:tcPr>
            <w:tcW w:w="9854" w:type="dxa"/>
            <w:gridSpan w:val="3"/>
          </w:tcPr>
          <w:p w:rsidR="00C16C52" w:rsidRPr="00C16C52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:rsidR="00C16C52" w:rsidRPr="00C16C52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:rsidR="00454A44" w:rsidRPr="003A2933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</w:rPr>
            </w:pPr>
            <w:r w:rsidRPr="003A2933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>ЛУЦЬКА РАЙОННА ВІЙСЬКОВА</w:t>
            </w:r>
            <w:r w:rsidR="00454A44" w:rsidRPr="003A2933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 xml:space="preserve"> АДМІНІСТРАЦІЯ</w:t>
            </w:r>
          </w:p>
          <w:p w:rsidR="00454A44" w:rsidRPr="003A2933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 w:rsidRPr="003A2933">
              <w:rPr>
                <w:rFonts w:ascii="Times New Roman" w:hAnsi="Times New Roman"/>
                <w:b/>
                <w:sz w:val="28"/>
                <w:szCs w:val="28"/>
              </w:rPr>
              <w:t>ВОЛИНСЬКОЇ ОБЛАСТІ</w:t>
            </w:r>
          </w:p>
          <w:p w:rsidR="00454A44" w:rsidRPr="00454A4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4A44" w:rsidTr="00454A44">
        <w:tc>
          <w:tcPr>
            <w:tcW w:w="9854" w:type="dxa"/>
            <w:gridSpan w:val="3"/>
          </w:tcPr>
          <w:p w:rsidR="00A5016D" w:rsidRPr="006210D4" w:rsidRDefault="0014759B" w:rsidP="0014759B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РОЗПОРЯДЖЕННЯ</w:t>
            </w:r>
          </w:p>
        </w:tc>
      </w:tr>
      <w:tr w:rsidR="00454A44" w:rsidTr="00454A44">
        <w:tc>
          <w:tcPr>
            <w:tcW w:w="3284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</w:tbl>
    <w:p w:rsidR="00A73982" w:rsidRPr="00FB350B" w:rsidRDefault="00A73982" w:rsidP="00AA1C09">
      <w:pPr>
        <w:tabs>
          <w:tab w:val="left" w:pos="4500"/>
          <w:tab w:val="left" w:pos="8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AA1C09">
        <w:rPr>
          <w:rFonts w:ascii="Times New Roman" w:eastAsia="Times New Roman" w:hAnsi="Times New Roman" w:cs="Times New Roman"/>
          <w:sz w:val="28"/>
        </w:rPr>
        <w:t xml:space="preserve">19 </w:t>
      </w:r>
      <w:r>
        <w:rPr>
          <w:rFonts w:ascii="Times New Roman" w:eastAsia="Times New Roman" w:hAnsi="Times New Roman" w:cs="Times New Roman"/>
          <w:sz w:val="28"/>
        </w:rPr>
        <w:t>липня 2022 року</w:t>
      </w:r>
      <w:r>
        <w:rPr>
          <w:rFonts w:ascii="Times New Roman" w:eastAsia="Times New Roman" w:hAnsi="Times New Roman" w:cs="Times New Roman"/>
          <w:sz w:val="28"/>
        </w:rPr>
        <w:tab/>
        <w:t>м.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Луцьк</w:t>
      </w:r>
      <w:r>
        <w:rPr>
          <w:rFonts w:ascii="Times New Roman" w:eastAsia="Times New Roman" w:hAnsi="Times New Roman" w:cs="Times New Roman"/>
          <w:sz w:val="28"/>
        </w:rPr>
        <w:tab/>
      </w:r>
      <w:r w:rsidR="00447EBD">
        <w:rPr>
          <w:rFonts w:ascii="Times New Roman" w:eastAsia="Times New Roman" w:hAnsi="Times New Roman" w:cs="Times New Roman"/>
          <w:sz w:val="28"/>
        </w:rPr>
        <w:t xml:space="preserve">   </w:t>
      </w:r>
      <w:bookmarkStart w:id="0" w:name="_GoBack"/>
      <w:bookmarkEnd w:id="0"/>
      <w:r w:rsidR="00447EBD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AA1C09">
        <w:rPr>
          <w:rFonts w:ascii="Times New Roman" w:eastAsia="Times New Roman" w:hAnsi="Times New Roman" w:cs="Times New Roman"/>
          <w:spacing w:val="-1"/>
          <w:sz w:val="28"/>
        </w:rPr>
        <w:t>76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A73982" w:rsidRPr="00FB350B" w:rsidRDefault="00A73982" w:rsidP="00A73982">
      <w:pPr>
        <w:tabs>
          <w:tab w:val="left" w:pos="4500"/>
          <w:tab w:val="left" w:pos="8150"/>
        </w:tabs>
        <w:spacing w:after="0" w:line="240" w:lineRule="auto"/>
        <w:ind w:left="256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A73982" w:rsidRDefault="00A73982" w:rsidP="003A2933">
      <w:pPr>
        <w:spacing w:before="242" w:after="0" w:line="240" w:lineRule="auto"/>
        <w:ind w:right="1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 внесення змін до районної</w:t>
      </w:r>
      <w:r w:rsidR="003A293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Програми підтримки діяльності</w:t>
      </w:r>
    </w:p>
    <w:p w:rsidR="00A73982" w:rsidRDefault="00A73982" w:rsidP="003A2933">
      <w:pPr>
        <w:spacing w:after="0" w:line="240" w:lineRule="auto"/>
        <w:ind w:left="683" w:right="108" w:hanging="6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комунального підприємства</w:t>
      </w:r>
      <w:r w:rsidR="003A293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</w:rPr>
        <w:t>Райтеплобуд</w:t>
      </w:r>
      <w:proofErr w:type="spellEnd"/>
      <w:r>
        <w:rPr>
          <w:rFonts w:ascii="Times New Roman" w:eastAsia="Times New Roman" w:hAnsi="Times New Roman" w:cs="Times New Roman"/>
          <w:sz w:val="28"/>
        </w:rPr>
        <w:t>» на 2021-2022 роки</w:t>
      </w:r>
    </w:p>
    <w:p w:rsidR="00A73982" w:rsidRPr="009044A8" w:rsidRDefault="00A73982" w:rsidP="00A73982">
      <w:pPr>
        <w:spacing w:before="242" w:after="0" w:line="240" w:lineRule="auto"/>
        <w:ind w:left="683" w:right="108" w:firstLine="693"/>
        <w:jc w:val="both"/>
        <w:rPr>
          <w:rFonts w:ascii="Times New Roman" w:eastAsia="Times New Roman" w:hAnsi="Times New Roman" w:cs="Times New Roman"/>
          <w:spacing w:val="1"/>
          <w:sz w:val="28"/>
        </w:rPr>
      </w:pP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</w:p>
    <w:p w:rsidR="00A73982" w:rsidRDefault="00A73982" w:rsidP="003A2933">
      <w:pPr>
        <w:pStyle w:val="a6"/>
        <w:jc w:val="both"/>
        <w:rPr>
          <w:rFonts w:ascii="Times New Roman" w:eastAsia="Times New Roman" w:hAnsi="Times New Roman" w:cs="Times New Roman"/>
          <w:sz w:val="28"/>
        </w:rPr>
      </w:pPr>
      <w:r w:rsidRPr="005B6AAA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r w:rsidRPr="005B6AAA">
        <w:rPr>
          <w:rFonts w:ascii="Times New Roman" w:eastAsia="Times New Roman" w:hAnsi="Times New Roman" w:cs="Times New Roman"/>
          <w:spacing w:val="122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5B6AAA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 xml:space="preserve"> України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«Про правовий режим воєнного стану»,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статті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91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Бюджетного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кодексу</w:t>
      </w:r>
      <w:r w:rsidRPr="005B6AAA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України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указів</w:t>
      </w:r>
      <w:r w:rsidRPr="005B6AAA">
        <w:rPr>
          <w:rFonts w:ascii="Times New Roman" w:eastAsia="Times New Roman" w:hAnsi="Times New Roman" w:cs="Times New Roman"/>
          <w:spacing w:val="122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5B6AAA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України</w:t>
      </w:r>
      <w:r w:rsidRPr="005B6AAA">
        <w:rPr>
          <w:rFonts w:ascii="Times New Roman" w:eastAsia="Times New Roman" w:hAnsi="Times New Roman" w:cs="Times New Roman"/>
          <w:spacing w:val="122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від</w:t>
      </w:r>
      <w:r w:rsidRPr="005B6AAA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24</w:t>
      </w:r>
      <w:r w:rsidR="003A2933">
        <w:rPr>
          <w:rFonts w:ascii="Times New Roman" w:eastAsia="Times New Roman" w:hAnsi="Times New Roman" w:cs="Times New Roman"/>
          <w:spacing w:val="122"/>
          <w:sz w:val="28"/>
          <w:szCs w:val="28"/>
        </w:rPr>
        <w:t> 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лютого</w:t>
      </w:r>
      <w:r w:rsidRPr="005B6AAA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="003A2933">
        <w:rPr>
          <w:rFonts w:ascii="Times New Roman" w:eastAsia="Times New Roman" w:hAnsi="Times New Roman" w:cs="Times New Roman"/>
          <w:sz w:val="28"/>
          <w:szCs w:val="28"/>
        </w:rPr>
        <w:t>2022 року № 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64/2022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«Про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введення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воєнного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стану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Україні» (і</w:t>
      </w:r>
      <w:r w:rsidR="00B83C8F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 xml:space="preserve"> змінами),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A2933">
        <w:rPr>
          <w:rFonts w:ascii="Times New Roman" w:eastAsia="Times New Roman" w:hAnsi="Times New Roman" w:cs="Times New Roman"/>
          <w:sz w:val="28"/>
          <w:szCs w:val="28"/>
        </w:rPr>
        <w:t>№ 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68/2022</w:t>
      </w:r>
      <w:r w:rsidRPr="005B6A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«Про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утворення</w:t>
      </w:r>
      <w:r w:rsidRPr="005B6AAA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військових</w:t>
      </w:r>
      <w:r w:rsidRPr="005B6AAA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адміністрацій»,</w:t>
      </w:r>
      <w:r w:rsidRPr="005B6AAA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постанови</w:t>
      </w:r>
      <w:r w:rsidRPr="005B6AAA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r w:rsidRPr="005B6AAA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r w:rsidRPr="005B6AAA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України</w:t>
      </w:r>
      <w:r w:rsidRPr="005B6AA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від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березня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2022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року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A2933">
        <w:rPr>
          <w:rFonts w:ascii="Times New Roman" w:eastAsia="Times New Roman" w:hAnsi="Times New Roman" w:cs="Times New Roman"/>
          <w:sz w:val="28"/>
          <w:szCs w:val="28"/>
        </w:rPr>
        <w:t>№ 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252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«Деякі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питання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формування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місцевих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бюджетів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період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воєнного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стану»</w:t>
      </w:r>
      <w:r w:rsidR="00B83C8F">
        <w:rPr>
          <w:rFonts w:ascii="Times New Roman" w:eastAsia="Times New Roman" w:hAnsi="Times New Roman" w:cs="Times New Roman"/>
          <w:sz w:val="28"/>
          <w:szCs w:val="28"/>
        </w:rPr>
        <w:t xml:space="preserve"> (із змінами)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рішен</w:t>
      </w:r>
      <w:r w:rsidR="00B83C8F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5B6AA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Луцької</w:t>
      </w:r>
      <w:r w:rsidRPr="005B6AAA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районної</w:t>
      </w:r>
      <w:r w:rsidRPr="005B6AAA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ради</w:t>
      </w:r>
      <w:r w:rsidRPr="005B6AAA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від</w:t>
      </w:r>
      <w:r w:rsidRPr="005B6AAA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5B6AAA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лютого</w:t>
      </w:r>
      <w:r w:rsidRPr="005B6AAA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2021</w:t>
      </w:r>
      <w:r w:rsidRPr="005B6AAA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="003A2933">
        <w:rPr>
          <w:rFonts w:ascii="Times New Roman" w:eastAsia="Times New Roman" w:hAnsi="Times New Roman" w:cs="Times New Roman"/>
          <w:sz w:val="28"/>
          <w:szCs w:val="28"/>
        </w:rPr>
        <w:t>року № 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4/21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«Про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затвердження районної Програми підтримки діяльн</w:t>
      </w:r>
      <w:r w:rsidR="003A2933">
        <w:rPr>
          <w:rFonts w:ascii="Times New Roman" w:eastAsia="Times New Roman" w:hAnsi="Times New Roman" w:cs="Times New Roman"/>
          <w:sz w:val="28"/>
          <w:szCs w:val="28"/>
        </w:rPr>
        <w:t>ості комунального підприємства «</w:t>
      </w:r>
      <w:proofErr w:type="spellStart"/>
      <w:r w:rsidR="003A2933">
        <w:rPr>
          <w:rFonts w:ascii="Times New Roman" w:eastAsia="Times New Roman" w:hAnsi="Times New Roman" w:cs="Times New Roman"/>
          <w:sz w:val="28"/>
          <w:szCs w:val="28"/>
        </w:rPr>
        <w:t>Райтеплобуд</w:t>
      </w:r>
      <w:proofErr w:type="spellEnd"/>
      <w:r w:rsidR="003A293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 xml:space="preserve"> на 2021 – 2022 роки»</w:t>
      </w:r>
      <w:r w:rsidR="00B83C8F">
        <w:rPr>
          <w:rFonts w:ascii="Times New Roman" w:eastAsia="Times New Roman" w:hAnsi="Times New Roman" w:cs="Times New Roman"/>
          <w:sz w:val="28"/>
          <w:szCs w:val="28"/>
        </w:rPr>
        <w:t xml:space="preserve"> та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hAnsi="Times New Roman" w:cs="Times New Roman"/>
          <w:sz w:val="28"/>
          <w:szCs w:val="28"/>
        </w:rPr>
        <w:t>від 24 грудня 2021 року № 9/10 «Про районний бюджет на 2022 рік» (зі змінами)</w:t>
      </w:r>
      <w:r>
        <w:rPr>
          <w:rFonts w:ascii="Times New Roman" w:hAnsi="Times New Roman" w:cs="Times New Roman"/>
          <w:sz w:val="28"/>
          <w:szCs w:val="28"/>
        </w:rPr>
        <w:t xml:space="preserve">, враховуючи клопотання </w:t>
      </w:r>
      <w:r w:rsidR="00BA783E" w:rsidRPr="00BA783E">
        <w:rPr>
          <w:rFonts w:ascii="Times New Roman" w:hAnsi="Times New Roman" w:cs="Times New Roman"/>
          <w:sz w:val="28"/>
          <w:szCs w:val="28"/>
        </w:rPr>
        <w:t>комунального підприємства «</w:t>
      </w:r>
      <w:proofErr w:type="spellStart"/>
      <w:r w:rsidR="00BA783E" w:rsidRPr="00BA783E">
        <w:rPr>
          <w:rFonts w:ascii="Times New Roman" w:hAnsi="Times New Roman" w:cs="Times New Roman"/>
          <w:sz w:val="28"/>
          <w:szCs w:val="28"/>
        </w:rPr>
        <w:t>Райтеплобуд</w:t>
      </w:r>
      <w:proofErr w:type="spellEnd"/>
      <w:r w:rsidR="00BA783E" w:rsidRPr="00BA783E">
        <w:rPr>
          <w:rFonts w:ascii="Times New Roman" w:hAnsi="Times New Roman" w:cs="Times New Roman"/>
          <w:sz w:val="28"/>
          <w:szCs w:val="28"/>
        </w:rPr>
        <w:t>» від 13 липня 2022 року № 01-07/22</w:t>
      </w:r>
      <w:r w:rsidR="00BA783E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>Луцької районної ради від</w:t>
      </w:r>
      <w:r w:rsidR="003A2933">
        <w:rPr>
          <w:rFonts w:ascii="Times New Roman" w:hAnsi="Times New Roman" w:cs="Times New Roman"/>
          <w:sz w:val="28"/>
          <w:szCs w:val="28"/>
        </w:rPr>
        <w:t> 18 липня 2022</w:t>
      </w:r>
      <w:r w:rsidR="00BA783E">
        <w:rPr>
          <w:rFonts w:ascii="Times New Roman" w:hAnsi="Times New Roman" w:cs="Times New Roman"/>
          <w:sz w:val="28"/>
          <w:szCs w:val="28"/>
        </w:rPr>
        <w:t> </w:t>
      </w:r>
      <w:r w:rsidR="003A2933">
        <w:rPr>
          <w:rFonts w:ascii="Times New Roman" w:hAnsi="Times New Roman" w:cs="Times New Roman"/>
          <w:sz w:val="28"/>
          <w:szCs w:val="28"/>
        </w:rPr>
        <w:t>року № </w:t>
      </w:r>
      <w:r>
        <w:rPr>
          <w:rFonts w:ascii="Times New Roman" w:hAnsi="Times New Roman" w:cs="Times New Roman"/>
          <w:sz w:val="28"/>
          <w:szCs w:val="28"/>
        </w:rPr>
        <w:t>193/03-26/2-22</w:t>
      </w:r>
      <w:r w:rsidR="0041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2933">
        <w:rPr>
          <w:rFonts w:ascii="Times New Roman" w:eastAsia="Times New Roman" w:hAnsi="Times New Roman" w:cs="Times New Roman"/>
          <w:sz w:val="28"/>
        </w:rPr>
        <w:t>в</w:t>
      </w:r>
      <w:r w:rsidRPr="00D57943">
        <w:rPr>
          <w:rFonts w:ascii="Times New Roman" w:eastAsia="Times New Roman" w:hAnsi="Times New Roman" w:cs="Times New Roman"/>
          <w:sz w:val="28"/>
        </w:rPr>
        <w:t>нести</w:t>
      </w:r>
      <w:proofErr w:type="spellEnd"/>
      <w:r w:rsidRPr="00D5794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зміни </w:t>
      </w:r>
      <w:r w:rsidRPr="00D57943">
        <w:rPr>
          <w:rFonts w:ascii="Times New Roman" w:eastAsia="Times New Roman" w:hAnsi="Times New Roman" w:cs="Times New Roman"/>
          <w:sz w:val="28"/>
        </w:rPr>
        <w:t>до районної Програми підтримки діяльності комунального підприємства «</w:t>
      </w:r>
      <w:proofErr w:type="spellStart"/>
      <w:r w:rsidRPr="00D57943">
        <w:rPr>
          <w:rFonts w:ascii="Times New Roman" w:eastAsia="Times New Roman" w:hAnsi="Times New Roman" w:cs="Times New Roman"/>
          <w:sz w:val="28"/>
        </w:rPr>
        <w:t>Райтеплобуд</w:t>
      </w:r>
      <w:proofErr w:type="spellEnd"/>
      <w:r w:rsidRPr="00D57943">
        <w:rPr>
          <w:rFonts w:ascii="Times New Roman" w:eastAsia="Times New Roman" w:hAnsi="Times New Roman" w:cs="Times New Roman"/>
          <w:sz w:val="28"/>
        </w:rPr>
        <w:t>» на 2021 – 2022 роки, затвердженої рішенням</w:t>
      </w:r>
      <w:r w:rsidRPr="00D5794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D57943">
        <w:rPr>
          <w:rFonts w:ascii="Times New Roman" w:eastAsia="Times New Roman" w:hAnsi="Times New Roman" w:cs="Times New Roman"/>
          <w:sz w:val="28"/>
        </w:rPr>
        <w:t>Луцької</w:t>
      </w:r>
      <w:r w:rsidRPr="00D57943"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 w:rsidRPr="00D57943">
        <w:rPr>
          <w:rFonts w:ascii="Times New Roman" w:eastAsia="Times New Roman" w:hAnsi="Times New Roman" w:cs="Times New Roman"/>
          <w:sz w:val="28"/>
        </w:rPr>
        <w:t>районної</w:t>
      </w:r>
      <w:r w:rsidRPr="00D57943"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 w:rsidRPr="00D57943">
        <w:rPr>
          <w:rFonts w:ascii="Times New Roman" w:eastAsia="Times New Roman" w:hAnsi="Times New Roman" w:cs="Times New Roman"/>
          <w:sz w:val="28"/>
        </w:rPr>
        <w:t>ради</w:t>
      </w:r>
      <w:r w:rsidRPr="00D57943"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 w:rsidRPr="00D57943">
        <w:rPr>
          <w:rFonts w:ascii="Times New Roman" w:eastAsia="Times New Roman" w:hAnsi="Times New Roman" w:cs="Times New Roman"/>
          <w:sz w:val="28"/>
        </w:rPr>
        <w:t>від</w:t>
      </w:r>
      <w:r w:rsidRPr="00D57943"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 w:rsidRPr="00D57943">
        <w:rPr>
          <w:rFonts w:ascii="Times New Roman" w:eastAsia="Times New Roman" w:hAnsi="Times New Roman" w:cs="Times New Roman"/>
          <w:sz w:val="28"/>
        </w:rPr>
        <w:t>12</w:t>
      </w:r>
      <w:r w:rsidRPr="00D57943"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 w:rsidRPr="00D57943">
        <w:rPr>
          <w:rFonts w:ascii="Times New Roman" w:eastAsia="Times New Roman" w:hAnsi="Times New Roman" w:cs="Times New Roman"/>
          <w:sz w:val="28"/>
        </w:rPr>
        <w:t>лютого</w:t>
      </w:r>
      <w:r w:rsidRPr="00D57943"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 w:rsidRPr="00D57943">
        <w:rPr>
          <w:rFonts w:ascii="Times New Roman" w:eastAsia="Times New Roman" w:hAnsi="Times New Roman" w:cs="Times New Roman"/>
          <w:sz w:val="28"/>
        </w:rPr>
        <w:t>2021</w:t>
      </w:r>
      <w:r w:rsidRPr="00D57943"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 w:rsidR="003A2933">
        <w:rPr>
          <w:rFonts w:ascii="Times New Roman" w:eastAsia="Times New Roman" w:hAnsi="Times New Roman" w:cs="Times New Roman"/>
          <w:sz w:val="28"/>
        </w:rPr>
        <w:t>року №</w:t>
      </w:r>
      <w:r w:rsidR="00BA783E">
        <w:rPr>
          <w:rFonts w:ascii="Times New Roman" w:eastAsia="Times New Roman" w:hAnsi="Times New Roman" w:cs="Times New Roman"/>
          <w:sz w:val="28"/>
        </w:rPr>
        <w:t> </w:t>
      </w:r>
      <w:r w:rsidR="003A2933">
        <w:rPr>
          <w:rFonts w:ascii="Times New Roman" w:eastAsia="Times New Roman" w:hAnsi="Times New Roman" w:cs="Times New Roman"/>
          <w:sz w:val="28"/>
        </w:rPr>
        <w:t xml:space="preserve">4/21, виклавши </w:t>
      </w:r>
      <w:r w:rsidR="003A2933" w:rsidRPr="00D57943">
        <w:rPr>
          <w:rFonts w:ascii="Times New Roman" w:eastAsia="Times New Roman" w:hAnsi="Times New Roman" w:cs="Times New Roman"/>
          <w:sz w:val="28"/>
          <w:szCs w:val="28"/>
        </w:rPr>
        <w:t xml:space="preserve">у новій редакції </w:t>
      </w:r>
      <w:r w:rsidRPr="00D57943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57943">
        <w:rPr>
          <w:rFonts w:ascii="Times New Roman" w:eastAsia="Times New Roman" w:hAnsi="Times New Roman" w:cs="Times New Roman"/>
          <w:sz w:val="28"/>
          <w:szCs w:val="28"/>
        </w:rPr>
        <w:t xml:space="preserve"> 1, 9 розділу </w:t>
      </w:r>
      <w:r w:rsidRPr="00D57943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D57943">
        <w:rPr>
          <w:rFonts w:ascii="Times New Roman" w:eastAsia="Times New Roman" w:hAnsi="Times New Roman" w:cs="Times New Roman"/>
          <w:sz w:val="28"/>
          <w:szCs w:val="28"/>
        </w:rPr>
        <w:t xml:space="preserve"> «Основні заходи програми»</w:t>
      </w:r>
      <w:r w:rsidR="003A2933">
        <w:rPr>
          <w:rFonts w:ascii="Times New Roman" w:eastAsia="Times New Roman" w:hAnsi="Times New Roman" w:cs="Times New Roman"/>
          <w:sz w:val="28"/>
          <w:szCs w:val="28"/>
        </w:rPr>
        <w:t xml:space="preserve"> згідно з додатком.</w:t>
      </w:r>
    </w:p>
    <w:p w:rsidR="003A2933" w:rsidRDefault="003A2933" w:rsidP="003A2933">
      <w:pPr>
        <w:tabs>
          <w:tab w:val="left" w:pos="7221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A2933" w:rsidRDefault="003A2933" w:rsidP="003A2933">
      <w:pPr>
        <w:tabs>
          <w:tab w:val="left" w:pos="7221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A2933" w:rsidRDefault="003A2933" w:rsidP="003A2933">
      <w:pPr>
        <w:tabs>
          <w:tab w:val="left" w:pos="7221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73982" w:rsidRDefault="00A73982" w:rsidP="003A2933">
      <w:pPr>
        <w:tabs>
          <w:tab w:val="left" w:pos="72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Начальник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>Володимир КЕЦ</w:t>
      </w:r>
    </w:p>
    <w:p w:rsidR="003A2933" w:rsidRDefault="003A2933" w:rsidP="003A29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A2933" w:rsidRDefault="003A2933" w:rsidP="003A29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73982" w:rsidRDefault="00A73982" w:rsidP="003A29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Анатолій Матвійчук 722 315</w:t>
      </w:r>
    </w:p>
    <w:p w:rsidR="00BA783E" w:rsidRPr="00BA783E" w:rsidRDefault="00BA783E" w:rsidP="00BA783E">
      <w:pPr>
        <w:shd w:val="clear" w:color="auto" w:fill="FFFFFF"/>
        <w:tabs>
          <w:tab w:val="left" w:pos="660"/>
          <w:tab w:val="left" w:pos="709"/>
        </w:tabs>
        <w:spacing w:after="0" w:line="240" w:lineRule="auto"/>
        <w:rPr>
          <w:rFonts w:ascii="Times New Roman" w:hAnsi="Times New Roman"/>
          <w:sz w:val="28"/>
          <w:szCs w:val="20"/>
        </w:rPr>
      </w:pPr>
      <w:r w:rsidRPr="00BA783E">
        <w:rPr>
          <w:rFonts w:ascii="Times New Roman" w:hAnsi="Times New Roman"/>
          <w:sz w:val="28"/>
          <w:szCs w:val="20"/>
        </w:rPr>
        <w:t xml:space="preserve">Любов </w:t>
      </w:r>
      <w:proofErr w:type="spellStart"/>
      <w:r w:rsidRPr="00BA783E">
        <w:rPr>
          <w:rFonts w:ascii="Times New Roman" w:hAnsi="Times New Roman"/>
          <w:sz w:val="28"/>
          <w:szCs w:val="20"/>
        </w:rPr>
        <w:t>Васюхник</w:t>
      </w:r>
      <w:proofErr w:type="spellEnd"/>
      <w:r w:rsidRPr="00BA783E">
        <w:rPr>
          <w:rFonts w:ascii="Times New Roman" w:hAnsi="Times New Roman"/>
          <w:sz w:val="28"/>
          <w:szCs w:val="20"/>
        </w:rPr>
        <w:t xml:space="preserve"> 728 235</w:t>
      </w:r>
    </w:p>
    <w:p w:rsidR="00CF5A63" w:rsidRDefault="00CF5A63" w:rsidP="00CF5A63">
      <w:pPr>
        <w:shd w:val="clear" w:color="auto" w:fill="FFFFFF"/>
        <w:tabs>
          <w:tab w:val="left" w:pos="660"/>
          <w:tab w:val="left" w:pos="709"/>
        </w:tabs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sectPr w:rsidR="00CF5A63" w:rsidSect="002D16C7">
      <w:pgSz w:w="11906" w:h="16838"/>
      <w:pgMar w:top="34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A63"/>
    <w:rsid w:val="0002752A"/>
    <w:rsid w:val="000307A5"/>
    <w:rsid w:val="000866C4"/>
    <w:rsid w:val="00107981"/>
    <w:rsid w:val="0014759B"/>
    <w:rsid w:val="001742D5"/>
    <w:rsid w:val="001C1749"/>
    <w:rsid w:val="0020347B"/>
    <w:rsid w:val="002D16C7"/>
    <w:rsid w:val="003705DD"/>
    <w:rsid w:val="003A2933"/>
    <w:rsid w:val="004125C9"/>
    <w:rsid w:val="00447EBD"/>
    <w:rsid w:val="00454A44"/>
    <w:rsid w:val="00481C89"/>
    <w:rsid w:val="0049130B"/>
    <w:rsid w:val="004F0D90"/>
    <w:rsid w:val="005474AC"/>
    <w:rsid w:val="006210D4"/>
    <w:rsid w:val="006555A4"/>
    <w:rsid w:val="00664EB9"/>
    <w:rsid w:val="006A7F8E"/>
    <w:rsid w:val="006D028C"/>
    <w:rsid w:val="00701DD7"/>
    <w:rsid w:val="007050E3"/>
    <w:rsid w:val="00761A09"/>
    <w:rsid w:val="007E4AA6"/>
    <w:rsid w:val="00877AA6"/>
    <w:rsid w:val="008B55EE"/>
    <w:rsid w:val="009546EE"/>
    <w:rsid w:val="00984F3F"/>
    <w:rsid w:val="009B1178"/>
    <w:rsid w:val="00A03265"/>
    <w:rsid w:val="00A5016D"/>
    <w:rsid w:val="00A72497"/>
    <w:rsid w:val="00A73982"/>
    <w:rsid w:val="00AA1C09"/>
    <w:rsid w:val="00B8382B"/>
    <w:rsid w:val="00B83C8F"/>
    <w:rsid w:val="00BA783E"/>
    <w:rsid w:val="00C16C52"/>
    <w:rsid w:val="00C36BE4"/>
    <w:rsid w:val="00CF5A63"/>
    <w:rsid w:val="00D762BB"/>
    <w:rsid w:val="00D90501"/>
    <w:rsid w:val="00DB5B7E"/>
    <w:rsid w:val="00DD1E6E"/>
    <w:rsid w:val="00E14D6A"/>
    <w:rsid w:val="00E41450"/>
    <w:rsid w:val="00EC4665"/>
    <w:rsid w:val="00F234DC"/>
    <w:rsid w:val="00F60800"/>
    <w:rsid w:val="00F708F2"/>
    <w:rsid w:val="00F7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A556"/>
  <w15:docId w15:val="{EF26D757-4D13-446C-9842-332487E4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AA6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A739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972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10</cp:revision>
  <cp:lastPrinted>2022-07-19T09:20:00Z</cp:lastPrinted>
  <dcterms:created xsi:type="dcterms:W3CDTF">2022-07-19T06:44:00Z</dcterms:created>
  <dcterms:modified xsi:type="dcterms:W3CDTF">2022-07-21T09:44:00Z</dcterms:modified>
</cp:coreProperties>
</file>