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93" w:rsidRDefault="00E94C93" w:rsidP="00E94C93">
      <w:pPr>
        <w:tabs>
          <w:tab w:val="left" w:pos="6675"/>
        </w:tabs>
        <w:jc w:val="center"/>
        <w:rPr>
          <w:noProof/>
          <w:spacing w:val="8"/>
          <w:lang w:eastAsia="en-US"/>
        </w:rPr>
      </w:pPr>
      <w:r w:rsidRPr="00854212">
        <w:rPr>
          <w:noProof/>
          <w:spacing w:val="8"/>
          <w:lang w:val="uk-UA" w:eastAsia="uk-UA"/>
        </w:rPr>
        <w:drawing>
          <wp:inline distT="0" distB="0" distL="0" distR="0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93" w:rsidRPr="00F95D01" w:rsidRDefault="00E94C93" w:rsidP="00E94C93">
      <w:pPr>
        <w:tabs>
          <w:tab w:val="left" w:pos="6675"/>
        </w:tabs>
        <w:jc w:val="center"/>
        <w:rPr>
          <w:sz w:val="14"/>
          <w:szCs w:val="1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94C93" w:rsidRPr="005A5584" w:rsidTr="00E94C93">
        <w:tc>
          <w:tcPr>
            <w:tcW w:w="9638" w:type="dxa"/>
            <w:shd w:val="clear" w:color="auto" w:fill="auto"/>
          </w:tcPr>
          <w:p w:rsidR="00E94C93" w:rsidRPr="00C10743" w:rsidRDefault="00E94C93" w:rsidP="005F76D3">
            <w:pPr>
              <w:keepNext/>
              <w:ind w:right="-286"/>
              <w:jc w:val="center"/>
              <w:outlineLvl w:val="0"/>
              <w:rPr>
                <w:rFonts w:eastAsia="Times New Roman" w:cs="Calibri"/>
                <w:b/>
                <w:spacing w:val="14"/>
                <w:sz w:val="24"/>
                <w:szCs w:val="24"/>
                <w:lang w:val="ru-RU"/>
              </w:rPr>
            </w:pPr>
            <w:r w:rsidRPr="00C10743">
              <w:rPr>
                <w:rFonts w:eastAsia="Times New Roman" w:cs="Calibri"/>
                <w:b/>
                <w:spacing w:val="14"/>
                <w:sz w:val="24"/>
                <w:szCs w:val="24"/>
                <w:lang w:val="ru-RU"/>
              </w:rPr>
              <w:t>ЛУЦЬКА РАЙОННА ДЕРЖАВНА АДМІНІСТРАЦІЯ</w:t>
            </w:r>
          </w:p>
          <w:p w:rsidR="00E94C93" w:rsidRPr="00C10743" w:rsidRDefault="00E94C93" w:rsidP="005F76D3">
            <w:pPr>
              <w:keepNext/>
              <w:ind w:right="-711"/>
              <w:jc w:val="center"/>
              <w:outlineLvl w:val="2"/>
              <w:rPr>
                <w:rFonts w:eastAsia="Times New Roman" w:cs="Calibri"/>
                <w:b/>
                <w:sz w:val="24"/>
                <w:szCs w:val="24"/>
                <w:lang w:val="ru-RU"/>
              </w:rPr>
            </w:pPr>
            <w:r w:rsidRPr="00C10743">
              <w:rPr>
                <w:rFonts w:eastAsia="Times New Roman" w:cs="Calibri"/>
                <w:b/>
                <w:sz w:val="24"/>
                <w:szCs w:val="24"/>
                <w:lang w:val="ru-RU"/>
              </w:rPr>
              <w:t>ВОЛИНСЬКОЇ ОБЛАСТІ</w:t>
            </w:r>
          </w:p>
          <w:p w:rsidR="00E94C93" w:rsidRPr="00C10743" w:rsidRDefault="00E94C93" w:rsidP="005F76D3">
            <w:pPr>
              <w:keepNext/>
              <w:ind w:right="-711"/>
              <w:jc w:val="center"/>
              <w:outlineLvl w:val="2"/>
              <w:rPr>
                <w:rFonts w:eastAsia="Times New Roman" w:cs="Calibri"/>
                <w:b/>
                <w:sz w:val="14"/>
                <w:szCs w:val="14"/>
                <w:lang w:val="ru-RU"/>
              </w:rPr>
            </w:pPr>
          </w:p>
          <w:p w:rsidR="00E94C93" w:rsidRPr="00C10743" w:rsidRDefault="00E94C93" w:rsidP="005F76D3">
            <w:pPr>
              <w:keepNext/>
              <w:ind w:right="-286"/>
              <w:jc w:val="center"/>
              <w:outlineLvl w:val="0"/>
              <w:rPr>
                <w:rFonts w:eastAsia="Times New Roman" w:cs="Calibri"/>
                <w:b/>
                <w:spacing w:val="14"/>
                <w:sz w:val="28"/>
                <w:szCs w:val="28"/>
                <w:lang w:val="ru-RU"/>
              </w:rPr>
            </w:pPr>
            <w:r w:rsidRPr="00C10743">
              <w:rPr>
                <w:rFonts w:eastAsia="Times New Roman" w:cs="Calibri"/>
                <w:b/>
                <w:spacing w:val="14"/>
                <w:sz w:val="28"/>
                <w:szCs w:val="28"/>
                <w:lang w:val="ru-RU"/>
              </w:rPr>
              <w:t>ЛУЦЬКА РАЙОННА ВІЙСЬКОВА АДМІНІСТРАЦІЯ</w:t>
            </w:r>
          </w:p>
          <w:p w:rsidR="00E94C93" w:rsidRPr="00C10743" w:rsidRDefault="00E94C93" w:rsidP="005F76D3">
            <w:pPr>
              <w:keepNext/>
              <w:ind w:right="-711"/>
              <w:jc w:val="center"/>
              <w:outlineLvl w:val="2"/>
              <w:rPr>
                <w:rFonts w:eastAsia="Times New Roman" w:cs="Calibri"/>
                <w:b/>
                <w:sz w:val="28"/>
                <w:szCs w:val="28"/>
                <w:lang w:val="ru-RU"/>
              </w:rPr>
            </w:pPr>
            <w:r w:rsidRPr="00C10743">
              <w:rPr>
                <w:rFonts w:eastAsia="Times New Roman" w:cs="Calibri"/>
                <w:b/>
                <w:sz w:val="28"/>
                <w:szCs w:val="28"/>
                <w:lang w:val="ru-RU"/>
              </w:rPr>
              <w:t>ВОЛИНСЬКОЇ ОБЛАСТІ</w:t>
            </w:r>
          </w:p>
          <w:p w:rsidR="00E94C93" w:rsidRPr="00C10743" w:rsidRDefault="00E94C93" w:rsidP="0038398C">
            <w:pPr>
              <w:keepNext/>
              <w:ind w:right="-711"/>
              <w:outlineLvl w:val="2"/>
              <w:rPr>
                <w:rFonts w:eastAsia="Times New Roman" w:cs="Calibri"/>
                <w:b/>
                <w:sz w:val="28"/>
                <w:szCs w:val="28"/>
                <w:lang w:val="ru-RU"/>
              </w:rPr>
            </w:pPr>
          </w:p>
        </w:tc>
      </w:tr>
      <w:tr w:rsidR="00E94C93" w:rsidRPr="00C10743" w:rsidTr="00E94C93">
        <w:tc>
          <w:tcPr>
            <w:tcW w:w="9638" w:type="dxa"/>
            <w:shd w:val="clear" w:color="auto" w:fill="auto"/>
          </w:tcPr>
          <w:p w:rsidR="00E94C93" w:rsidRDefault="00AD61C2" w:rsidP="005F76D3">
            <w:pPr>
              <w:tabs>
                <w:tab w:val="left" w:pos="660"/>
                <w:tab w:val="left" w:pos="709"/>
              </w:tabs>
              <w:jc w:val="center"/>
              <w:rPr>
                <w:rFonts w:eastAsia="Times New Roman" w:cs="Calibri"/>
                <w:b/>
                <w:sz w:val="32"/>
                <w:szCs w:val="32"/>
                <w:lang w:val="uk-UA"/>
              </w:rPr>
            </w:pPr>
            <w:r>
              <w:rPr>
                <w:rFonts w:eastAsia="Times New Roman" w:cs="Calibri"/>
                <w:b/>
                <w:sz w:val="32"/>
                <w:szCs w:val="32"/>
                <w:lang w:val="uk-UA"/>
              </w:rPr>
              <w:t xml:space="preserve">     </w:t>
            </w:r>
            <w:r w:rsidR="00E94C93" w:rsidRPr="00C10743">
              <w:rPr>
                <w:rFonts w:eastAsia="Times New Roman" w:cs="Calibri"/>
                <w:b/>
                <w:sz w:val="32"/>
                <w:szCs w:val="32"/>
                <w:lang w:val="uk-UA"/>
              </w:rPr>
              <w:t>НАКАЗ</w:t>
            </w:r>
          </w:p>
          <w:p w:rsidR="00E94C93" w:rsidRPr="00C10743" w:rsidRDefault="00E94C93" w:rsidP="005F76D3">
            <w:pPr>
              <w:tabs>
                <w:tab w:val="left" w:pos="660"/>
                <w:tab w:val="left" w:pos="709"/>
              </w:tabs>
              <w:jc w:val="center"/>
              <w:rPr>
                <w:rFonts w:eastAsia="Times New Roman" w:cs="Calibri"/>
                <w:b/>
                <w:sz w:val="28"/>
                <w:lang w:val="uk-UA"/>
              </w:rPr>
            </w:pPr>
          </w:p>
        </w:tc>
      </w:tr>
    </w:tbl>
    <w:p w:rsidR="00E94C93" w:rsidRPr="00E94C93" w:rsidRDefault="005A5584" w:rsidP="005A5584">
      <w:pPr>
        <w:tabs>
          <w:tab w:val="left" w:pos="567"/>
          <w:tab w:val="left" w:pos="3544"/>
          <w:tab w:val="left" w:pos="4962"/>
          <w:tab w:val="left" w:pos="8175"/>
        </w:tabs>
        <w:overflowPunct/>
        <w:autoSpaceDE/>
        <w:autoSpaceDN/>
        <w:adjustRightInd/>
        <w:ind w:right="-1"/>
        <w:textAlignment w:val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01  </w:t>
      </w:r>
      <w:r w:rsidR="0038398C">
        <w:rPr>
          <w:rFonts w:eastAsia="Times New Roman"/>
          <w:sz w:val="28"/>
          <w:szCs w:val="28"/>
          <w:lang w:val="uk-UA"/>
        </w:rPr>
        <w:t>лип</w:t>
      </w:r>
      <w:r w:rsidR="00E94C93">
        <w:rPr>
          <w:rFonts w:eastAsia="Times New Roman"/>
          <w:sz w:val="28"/>
          <w:szCs w:val="28"/>
          <w:lang w:val="uk-UA"/>
        </w:rPr>
        <w:t>ня</w:t>
      </w:r>
      <w:r w:rsidR="00E94C93" w:rsidRPr="00E94C93">
        <w:rPr>
          <w:rFonts w:eastAsia="Times New Roman"/>
          <w:sz w:val="28"/>
          <w:szCs w:val="28"/>
          <w:lang w:val="uk-UA"/>
        </w:rPr>
        <w:t xml:space="preserve"> 2022 року</w:t>
      </w:r>
      <w:r w:rsidR="00E94C93" w:rsidRPr="00E94C93">
        <w:rPr>
          <w:rFonts w:eastAsia="Times New Roman"/>
          <w:sz w:val="28"/>
          <w:szCs w:val="28"/>
          <w:lang w:val="uk-UA"/>
        </w:rPr>
        <w:tab/>
        <w:t xml:space="preserve">      </w:t>
      </w:r>
      <w:r w:rsidR="00AD61C2">
        <w:rPr>
          <w:rFonts w:eastAsia="Times New Roman"/>
          <w:sz w:val="28"/>
          <w:szCs w:val="28"/>
          <w:lang w:val="uk-UA"/>
        </w:rPr>
        <w:t xml:space="preserve">    </w:t>
      </w:r>
      <w:r w:rsidR="00E94C93" w:rsidRPr="00E94C93">
        <w:rPr>
          <w:rFonts w:eastAsia="Times New Roman"/>
          <w:sz w:val="28"/>
          <w:szCs w:val="28"/>
          <w:lang w:val="uk-UA"/>
        </w:rPr>
        <w:t xml:space="preserve">   м. Луцьк             </w:t>
      </w:r>
      <w:r w:rsidR="009743D4">
        <w:rPr>
          <w:rFonts w:eastAsia="Times New Roman"/>
          <w:sz w:val="28"/>
          <w:szCs w:val="28"/>
          <w:lang w:val="uk-UA"/>
        </w:rPr>
        <w:t xml:space="preserve">               </w:t>
      </w:r>
      <w:r w:rsidR="0038398C">
        <w:rPr>
          <w:rFonts w:eastAsia="Times New Roman"/>
          <w:sz w:val="28"/>
          <w:szCs w:val="28"/>
          <w:lang w:val="uk-UA"/>
        </w:rPr>
        <w:t xml:space="preserve">        </w:t>
      </w:r>
      <w:r w:rsidR="00AD61C2">
        <w:rPr>
          <w:rFonts w:eastAsia="Times New Roman"/>
          <w:sz w:val="28"/>
          <w:szCs w:val="28"/>
          <w:lang w:val="uk-UA"/>
        </w:rPr>
        <w:t xml:space="preserve">         </w:t>
      </w:r>
      <w:r w:rsidR="009743D4">
        <w:rPr>
          <w:rFonts w:eastAsia="Times New Roman"/>
          <w:sz w:val="28"/>
          <w:szCs w:val="28"/>
          <w:lang w:val="uk-UA"/>
        </w:rPr>
        <w:t xml:space="preserve"> №</w:t>
      </w:r>
      <w:r>
        <w:rPr>
          <w:rFonts w:eastAsia="Times New Roman"/>
          <w:sz w:val="28"/>
          <w:szCs w:val="28"/>
          <w:lang w:val="uk-UA"/>
        </w:rPr>
        <w:t xml:space="preserve"> 32</w:t>
      </w:r>
      <w:r w:rsidR="009743D4">
        <w:rPr>
          <w:rFonts w:eastAsia="Times New Roman"/>
          <w:sz w:val="28"/>
          <w:szCs w:val="28"/>
          <w:lang w:val="uk-UA"/>
        </w:rPr>
        <w:t> </w:t>
      </w:r>
    </w:p>
    <w:p w:rsidR="00E94C93" w:rsidRPr="00E94C93" w:rsidRDefault="00E94C93" w:rsidP="00E94C93">
      <w:pPr>
        <w:shd w:val="clear" w:color="auto" w:fill="FFFFFF"/>
        <w:tabs>
          <w:tab w:val="left" w:pos="660"/>
          <w:tab w:val="left" w:pos="709"/>
        </w:tabs>
        <w:overflowPunct/>
        <w:autoSpaceDE/>
        <w:autoSpaceDN/>
        <w:adjustRightInd/>
        <w:textAlignment w:val="auto"/>
        <w:rPr>
          <w:rFonts w:eastAsia="Times New Roman"/>
          <w:sz w:val="28"/>
          <w:lang w:val="uk-UA" w:eastAsia="uk-UA"/>
        </w:rPr>
      </w:pPr>
    </w:p>
    <w:p w:rsidR="00E94C93" w:rsidRPr="00E94C93" w:rsidRDefault="00E94C93" w:rsidP="00E94C93">
      <w:pPr>
        <w:overflowPunct/>
        <w:jc w:val="center"/>
        <w:textAlignment w:val="auto"/>
        <w:rPr>
          <w:rFonts w:eastAsia="Times New Roman"/>
          <w:color w:val="000000"/>
          <w:sz w:val="28"/>
          <w:szCs w:val="28"/>
          <w:lang w:val="uk-UA"/>
        </w:rPr>
      </w:pPr>
      <w:bookmarkStart w:id="0" w:name="_GoBack"/>
      <w:r w:rsidRPr="00E94C93">
        <w:rPr>
          <w:rFonts w:eastAsia="Times New Roman"/>
          <w:color w:val="000000"/>
          <w:sz w:val="28"/>
          <w:szCs w:val="24"/>
          <w:lang w:val="uk-UA"/>
        </w:rPr>
        <w:t xml:space="preserve">Про </w:t>
      </w:r>
      <w:r>
        <w:rPr>
          <w:rFonts w:eastAsia="Times New Roman"/>
          <w:color w:val="000000"/>
          <w:sz w:val="28"/>
          <w:szCs w:val="24"/>
          <w:lang w:val="uk-UA"/>
        </w:rPr>
        <w:t>визначення відповідальної особи за здійснення державної</w:t>
      </w:r>
      <w:r w:rsidR="00043EE2">
        <w:rPr>
          <w:rFonts w:eastAsia="Times New Roman"/>
          <w:color w:val="000000"/>
          <w:sz w:val="28"/>
          <w:szCs w:val="24"/>
          <w:lang w:val="uk-UA"/>
        </w:rPr>
        <w:br/>
      </w:r>
      <w:r>
        <w:rPr>
          <w:rFonts w:eastAsia="Times New Roman"/>
          <w:color w:val="000000"/>
          <w:sz w:val="28"/>
          <w:szCs w:val="24"/>
          <w:lang w:val="uk-UA"/>
        </w:rPr>
        <w:t xml:space="preserve">реєстрації договорів оренди землі сільськогосподарського призначення </w:t>
      </w:r>
      <w:r>
        <w:rPr>
          <w:rFonts w:eastAsia="Times New Roman"/>
          <w:color w:val="000000"/>
          <w:sz w:val="28"/>
          <w:szCs w:val="24"/>
          <w:lang w:val="uk-UA"/>
        </w:rPr>
        <w:br/>
        <w:t>у Книзі реєстрації землеволодінь і землекористувань в умовах воєнного стану</w:t>
      </w:r>
    </w:p>
    <w:bookmarkEnd w:id="0"/>
    <w:p w:rsidR="00257AC5" w:rsidRPr="00043EE2" w:rsidRDefault="00257AC5">
      <w:pPr>
        <w:rPr>
          <w:sz w:val="28"/>
          <w:szCs w:val="28"/>
          <w:lang w:val="uk-UA"/>
        </w:rPr>
      </w:pPr>
    </w:p>
    <w:p w:rsidR="00043EE2" w:rsidRPr="00043EE2" w:rsidRDefault="00043EE2">
      <w:pPr>
        <w:rPr>
          <w:sz w:val="28"/>
          <w:szCs w:val="28"/>
          <w:lang w:val="uk-UA"/>
        </w:rPr>
      </w:pPr>
    </w:p>
    <w:p w:rsidR="00043EE2" w:rsidRDefault="00043EE2" w:rsidP="00043E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стану», Указу Президента України від 24 лютого 2022 року № 64/2022 «Про введення воєнного стану в Україні» (із змінами), наказу Міністерства аграрної політики та продовольства України від 11 квітня 2022 року № 219 «Про затвердження форми к</w:t>
      </w:r>
      <w:r w:rsidRPr="00043EE2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ги</w:t>
      </w:r>
      <w:r w:rsidRPr="00043EE2">
        <w:rPr>
          <w:sz w:val="28"/>
          <w:szCs w:val="28"/>
          <w:lang w:val="uk-UA"/>
        </w:rPr>
        <w:t xml:space="preserve"> реєстрації землеволодінь і землекористувань в умовах воєнного стану</w:t>
      </w:r>
      <w:r>
        <w:rPr>
          <w:sz w:val="28"/>
          <w:szCs w:val="28"/>
          <w:lang w:val="uk-UA"/>
        </w:rPr>
        <w:t xml:space="preserve">», зареєстрованого у Міністерстві юстиції України 15 </w:t>
      </w:r>
      <w:r w:rsidR="00D5045A">
        <w:rPr>
          <w:sz w:val="28"/>
          <w:szCs w:val="28"/>
          <w:lang w:val="uk-UA"/>
        </w:rPr>
        <w:t>квітня 2022 року за № 429/37765.</w:t>
      </w:r>
    </w:p>
    <w:p w:rsidR="00043EE2" w:rsidRDefault="00043EE2" w:rsidP="00043EE2">
      <w:pPr>
        <w:ind w:firstLine="567"/>
        <w:jc w:val="both"/>
        <w:rPr>
          <w:sz w:val="28"/>
          <w:szCs w:val="28"/>
          <w:lang w:val="uk-UA"/>
        </w:rPr>
      </w:pPr>
    </w:p>
    <w:p w:rsidR="00043EE2" w:rsidRDefault="00043EE2" w:rsidP="00043E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43EE2" w:rsidRDefault="00043EE2" w:rsidP="00043EE2">
      <w:pPr>
        <w:ind w:firstLine="567"/>
        <w:jc w:val="both"/>
        <w:rPr>
          <w:sz w:val="28"/>
          <w:szCs w:val="28"/>
          <w:lang w:val="uk-UA"/>
        </w:rPr>
      </w:pPr>
    </w:p>
    <w:p w:rsidR="00043EE2" w:rsidRDefault="00043EE2" w:rsidP="00043E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Визначити </w:t>
      </w:r>
      <w:r w:rsidR="009743D4">
        <w:rPr>
          <w:sz w:val="28"/>
          <w:szCs w:val="28"/>
          <w:lang w:val="uk-UA"/>
        </w:rPr>
        <w:t>заступника начальника</w:t>
      </w:r>
      <w:r>
        <w:rPr>
          <w:sz w:val="28"/>
          <w:szCs w:val="28"/>
          <w:lang w:val="uk-UA"/>
        </w:rPr>
        <w:t xml:space="preserve"> відділу містобудування та архітектури, інфраструктури, екології, організації діяльності надання адміністративних послуг райдержадміністрації</w:t>
      </w:r>
      <w:r w:rsidR="005A0B2E">
        <w:rPr>
          <w:sz w:val="28"/>
          <w:szCs w:val="28"/>
          <w:lang w:val="uk-UA"/>
        </w:rPr>
        <w:t xml:space="preserve"> </w:t>
      </w:r>
      <w:proofErr w:type="spellStart"/>
      <w:r w:rsidR="009743D4">
        <w:rPr>
          <w:sz w:val="28"/>
          <w:szCs w:val="28"/>
          <w:lang w:val="uk-UA"/>
        </w:rPr>
        <w:t>Солярчука</w:t>
      </w:r>
      <w:proofErr w:type="spellEnd"/>
      <w:r w:rsidR="009743D4">
        <w:rPr>
          <w:sz w:val="28"/>
          <w:szCs w:val="28"/>
          <w:lang w:val="uk-UA"/>
        </w:rPr>
        <w:t xml:space="preserve"> Олега Богдановича</w:t>
      </w:r>
      <w:r w:rsidR="005A0B2E">
        <w:rPr>
          <w:sz w:val="28"/>
          <w:szCs w:val="28"/>
          <w:lang w:val="uk-UA"/>
        </w:rPr>
        <w:t xml:space="preserve"> відповідальною особою за здійснення </w:t>
      </w:r>
      <w:r w:rsidR="005A0B2E" w:rsidRPr="005A0B2E">
        <w:rPr>
          <w:sz w:val="28"/>
          <w:szCs w:val="28"/>
          <w:lang w:val="uk-UA"/>
        </w:rPr>
        <w:t>державної</w:t>
      </w:r>
      <w:r w:rsidR="005A0B2E">
        <w:rPr>
          <w:sz w:val="28"/>
          <w:szCs w:val="28"/>
          <w:lang w:val="uk-UA"/>
        </w:rPr>
        <w:t xml:space="preserve"> </w:t>
      </w:r>
      <w:r w:rsidR="005A0B2E" w:rsidRPr="005A0B2E">
        <w:rPr>
          <w:sz w:val="28"/>
          <w:szCs w:val="28"/>
          <w:lang w:val="uk-UA"/>
        </w:rPr>
        <w:t>реєстрації договорів оренди землі сільськогосподарського призначення у Книзі реєстрації землеволодінь і землекористувань в умовах воєнного стану</w:t>
      </w:r>
      <w:r w:rsidR="005A0B2E">
        <w:rPr>
          <w:sz w:val="28"/>
          <w:szCs w:val="28"/>
          <w:lang w:val="uk-UA"/>
        </w:rPr>
        <w:t>.</w:t>
      </w:r>
    </w:p>
    <w:p w:rsidR="005A0B2E" w:rsidRDefault="005A0B2E" w:rsidP="00043EE2">
      <w:pPr>
        <w:ind w:firstLine="567"/>
        <w:jc w:val="both"/>
        <w:rPr>
          <w:sz w:val="28"/>
          <w:szCs w:val="28"/>
          <w:lang w:val="uk-UA"/>
        </w:rPr>
      </w:pPr>
    </w:p>
    <w:p w:rsidR="005A0B2E" w:rsidRDefault="005A0B2E" w:rsidP="00043E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На час відсутності відповідальної особи</w:t>
      </w:r>
      <w:r w:rsidRPr="005A0B2E">
        <w:rPr>
          <w:sz w:val="28"/>
          <w:szCs w:val="28"/>
          <w:lang w:val="uk-UA"/>
        </w:rPr>
        <w:t xml:space="preserve"> за здійснення державної реєстрації договорів оренди землі сільськогосподарського призначення у Книзі реєстрації землеволодінь і землекористувань в умовах воєнного стану</w:t>
      </w:r>
      <w:r>
        <w:rPr>
          <w:sz w:val="28"/>
          <w:szCs w:val="28"/>
          <w:lang w:val="uk-UA"/>
        </w:rPr>
        <w:t xml:space="preserve">, її функції та обов’язки покласти на головного спеціаліста </w:t>
      </w:r>
      <w:r w:rsidR="009743D4">
        <w:rPr>
          <w:sz w:val="28"/>
          <w:szCs w:val="28"/>
          <w:lang w:val="uk-UA"/>
        </w:rPr>
        <w:t>відділу економічної діяльності та агропромислового розвитку</w:t>
      </w:r>
      <w:r>
        <w:rPr>
          <w:sz w:val="28"/>
          <w:szCs w:val="28"/>
          <w:lang w:val="uk-UA"/>
        </w:rPr>
        <w:t xml:space="preserve"> райдержадміністрації </w:t>
      </w:r>
      <w:r w:rsidR="009743D4">
        <w:rPr>
          <w:sz w:val="28"/>
          <w:szCs w:val="28"/>
          <w:lang w:val="uk-UA"/>
        </w:rPr>
        <w:t>Горобця Миколу Миколайовича</w:t>
      </w:r>
      <w:r>
        <w:rPr>
          <w:sz w:val="28"/>
          <w:szCs w:val="28"/>
          <w:lang w:val="uk-UA"/>
        </w:rPr>
        <w:t>.</w:t>
      </w:r>
    </w:p>
    <w:p w:rsidR="005A0B2E" w:rsidRDefault="005A0B2E" w:rsidP="00043EE2">
      <w:pPr>
        <w:ind w:firstLine="567"/>
        <w:jc w:val="both"/>
        <w:rPr>
          <w:sz w:val="28"/>
          <w:szCs w:val="28"/>
          <w:lang w:val="uk-UA"/>
        </w:rPr>
      </w:pPr>
    </w:p>
    <w:p w:rsidR="005C1F32" w:rsidRDefault="005A0B2E" w:rsidP="009743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</w:t>
      </w:r>
      <w:r w:rsidRPr="005A0B2E">
        <w:rPr>
          <w:sz w:val="28"/>
          <w:szCs w:val="28"/>
          <w:lang w:val="uk-UA"/>
        </w:rPr>
        <w:t>ідповідальн</w:t>
      </w:r>
      <w:r>
        <w:rPr>
          <w:sz w:val="28"/>
          <w:szCs w:val="28"/>
          <w:lang w:val="uk-UA"/>
        </w:rPr>
        <w:t>ій</w:t>
      </w:r>
      <w:r w:rsidRPr="005A0B2E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і</w:t>
      </w:r>
      <w:r w:rsidRPr="005A0B2E">
        <w:rPr>
          <w:sz w:val="28"/>
          <w:szCs w:val="28"/>
          <w:lang w:val="uk-UA"/>
        </w:rPr>
        <w:t xml:space="preserve"> за здійснення державної реєстрації договорів оренди землі сільськогосподарського призначення у Книзі реєстрації землеволодінь і землекористувань в умовах воєнного стану</w:t>
      </w:r>
      <w:r>
        <w:rPr>
          <w:sz w:val="28"/>
          <w:szCs w:val="28"/>
          <w:lang w:val="uk-UA"/>
        </w:rPr>
        <w:t xml:space="preserve"> у своїй діяльності керуватися Законом України</w:t>
      </w:r>
      <w:r w:rsidR="005A4827">
        <w:rPr>
          <w:sz w:val="28"/>
          <w:szCs w:val="28"/>
          <w:lang w:val="uk-UA"/>
        </w:rPr>
        <w:t xml:space="preserve"> </w:t>
      </w:r>
      <w:r w:rsidRPr="005A0B2E">
        <w:rPr>
          <w:sz w:val="28"/>
          <w:szCs w:val="28"/>
          <w:lang w:val="uk-UA"/>
        </w:rPr>
        <w:t>«Про внесення</w:t>
      </w:r>
      <w:r w:rsidR="005A4827">
        <w:rPr>
          <w:sz w:val="28"/>
          <w:szCs w:val="28"/>
          <w:lang w:val="uk-UA"/>
        </w:rPr>
        <w:t xml:space="preserve"> </w:t>
      </w:r>
      <w:r w:rsidRPr="005A0B2E">
        <w:rPr>
          <w:sz w:val="28"/>
          <w:szCs w:val="28"/>
          <w:lang w:val="uk-UA"/>
        </w:rPr>
        <w:t xml:space="preserve"> змін </w:t>
      </w:r>
      <w:r w:rsidR="005A4827">
        <w:rPr>
          <w:sz w:val="28"/>
          <w:szCs w:val="28"/>
          <w:lang w:val="uk-UA"/>
        </w:rPr>
        <w:t xml:space="preserve"> </w:t>
      </w:r>
      <w:r w:rsidRPr="005A0B2E">
        <w:rPr>
          <w:sz w:val="28"/>
          <w:szCs w:val="28"/>
          <w:lang w:val="uk-UA"/>
        </w:rPr>
        <w:t xml:space="preserve">до </w:t>
      </w:r>
      <w:r w:rsidR="009743D4">
        <w:rPr>
          <w:sz w:val="28"/>
          <w:szCs w:val="28"/>
          <w:lang w:val="uk-UA"/>
        </w:rPr>
        <w:t xml:space="preserve"> </w:t>
      </w:r>
      <w:r w:rsidRPr="005A0B2E">
        <w:rPr>
          <w:sz w:val="28"/>
          <w:szCs w:val="28"/>
          <w:lang w:val="uk-UA"/>
        </w:rPr>
        <w:t xml:space="preserve">деяких </w:t>
      </w:r>
      <w:r w:rsidR="005A4827">
        <w:rPr>
          <w:sz w:val="28"/>
          <w:szCs w:val="28"/>
          <w:lang w:val="uk-UA"/>
        </w:rPr>
        <w:t xml:space="preserve"> </w:t>
      </w:r>
      <w:r w:rsidRPr="005A0B2E">
        <w:rPr>
          <w:sz w:val="28"/>
          <w:szCs w:val="28"/>
          <w:lang w:val="uk-UA"/>
        </w:rPr>
        <w:t>законодавчих</w:t>
      </w:r>
      <w:r w:rsidR="009743D4">
        <w:rPr>
          <w:sz w:val="28"/>
          <w:szCs w:val="28"/>
          <w:lang w:val="uk-UA"/>
        </w:rPr>
        <w:t xml:space="preserve"> </w:t>
      </w:r>
      <w:r w:rsidR="005A4827">
        <w:rPr>
          <w:sz w:val="28"/>
          <w:szCs w:val="28"/>
          <w:lang w:val="uk-UA"/>
        </w:rPr>
        <w:t xml:space="preserve"> </w:t>
      </w:r>
      <w:r w:rsidRPr="005A0B2E">
        <w:rPr>
          <w:sz w:val="28"/>
          <w:szCs w:val="28"/>
          <w:lang w:val="uk-UA"/>
        </w:rPr>
        <w:t xml:space="preserve"> актів </w:t>
      </w:r>
      <w:r w:rsidR="009743D4">
        <w:rPr>
          <w:sz w:val="28"/>
          <w:szCs w:val="28"/>
          <w:lang w:val="uk-UA"/>
        </w:rPr>
        <w:t xml:space="preserve"> </w:t>
      </w:r>
      <w:r w:rsidR="005A4827">
        <w:rPr>
          <w:sz w:val="28"/>
          <w:szCs w:val="28"/>
          <w:lang w:val="uk-UA"/>
        </w:rPr>
        <w:t xml:space="preserve"> </w:t>
      </w:r>
      <w:r w:rsidR="009743D4">
        <w:rPr>
          <w:sz w:val="28"/>
          <w:szCs w:val="28"/>
          <w:lang w:val="uk-UA"/>
        </w:rPr>
        <w:t>України</w:t>
      </w:r>
    </w:p>
    <w:p w:rsidR="005C1F32" w:rsidRDefault="005C1F32" w:rsidP="005C1F32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5A0B2E" w:rsidRPr="005A0B2E" w:rsidRDefault="005A0B2E" w:rsidP="005C1F32">
      <w:pPr>
        <w:jc w:val="both"/>
        <w:rPr>
          <w:sz w:val="28"/>
          <w:szCs w:val="28"/>
          <w:lang w:val="uk-UA"/>
        </w:rPr>
      </w:pPr>
      <w:r w:rsidRPr="005A0B2E">
        <w:rPr>
          <w:sz w:val="28"/>
          <w:szCs w:val="28"/>
          <w:lang w:val="uk-UA"/>
        </w:rPr>
        <w:t>щодо створення умов для забезпечення продовольчої безпеки в умовах воєнного стану»</w:t>
      </w:r>
      <w:r>
        <w:rPr>
          <w:sz w:val="28"/>
          <w:szCs w:val="28"/>
          <w:lang w:val="uk-UA"/>
        </w:rPr>
        <w:t>.</w:t>
      </w:r>
    </w:p>
    <w:p w:rsidR="005A0B2E" w:rsidRDefault="005A0B2E" w:rsidP="00043EE2">
      <w:pPr>
        <w:ind w:firstLine="567"/>
        <w:jc w:val="both"/>
        <w:rPr>
          <w:sz w:val="28"/>
          <w:szCs w:val="28"/>
          <w:lang w:val="uk-UA"/>
        </w:rPr>
      </w:pPr>
    </w:p>
    <w:p w:rsidR="009743D4" w:rsidRPr="009743D4" w:rsidRDefault="009743D4" w:rsidP="009743D4">
      <w:pPr>
        <w:shd w:val="clear" w:color="auto" w:fill="FFFFFF"/>
        <w:tabs>
          <w:tab w:val="left" w:pos="660"/>
          <w:tab w:val="left" w:pos="709"/>
        </w:tabs>
        <w:overflowPunct/>
        <w:autoSpaceDE/>
        <w:autoSpaceDN/>
        <w:adjustRightInd/>
        <w:jc w:val="both"/>
        <w:textAlignment w:val="auto"/>
        <w:rPr>
          <w:rFonts w:eastAsia="Times New Roman"/>
          <w:sz w:val="28"/>
          <w:lang w:val="uk-UA" w:eastAsia="uk-UA"/>
        </w:rPr>
      </w:pPr>
      <w:r>
        <w:rPr>
          <w:sz w:val="28"/>
          <w:szCs w:val="28"/>
          <w:lang w:val="uk-UA"/>
        </w:rPr>
        <w:tab/>
        <w:t>4. Визнати таким, що втратив чинність наказ начальника Луцької районної військової адміністрації</w:t>
      </w:r>
      <w:r w:rsidR="00AD61C2">
        <w:rPr>
          <w:sz w:val="28"/>
          <w:szCs w:val="28"/>
          <w:lang w:val="uk-UA"/>
        </w:rPr>
        <w:t xml:space="preserve"> від 10 травня 2022 року № 23</w:t>
      </w:r>
      <w:r>
        <w:rPr>
          <w:sz w:val="28"/>
          <w:szCs w:val="28"/>
          <w:lang w:val="uk-UA"/>
        </w:rPr>
        <w:t xml:space="preserve"> «</w:t>
      </w:r>
      <w:r w:rsidRPr="00E94C93">
        <w:rPr>
          <w:rFonts w:eastAsia="Times New Roman"/>
          <w:color w:val="000000"/>
          <w:sz w:val="28"/>
          <w:szCs w:val="24"/>
          <w:lang w:val="uk-UA"/>
        </w:rPr>
        <w:t xml:space="preserve">Про </w:t>
      </w:r>
      <w:r>
        <w:rPr>
          <w:rFonts w:eastAsia="Times New Roman"/>
          <w:color w:val="000000"/>
          <w:sz w:val="28"/>
          <w:szCs w:val="24"/>
          <w:lang w:val="uk-UA"/>
        </w:rPr>
        <w:t>визначення відповідальної особи за здійснення державної реєстрації договорів оренди землі сільськогосподарського призначення у Книзі реєстрації землеволодінь і землекористувань в умовах воєнного стану</w:t>
      </w:r>
      <w:r w:rsidR="0038398C">
        <w:rPr>
          <w:rFonts w:eastAsia="Times New Roman"/>
          <w:color w:val="000000"/>
          <w:sz w:val="28"/>
          <w:szCs w:val="24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743D4" w:rsidRDefault="009743D4" w:rsidP="00043EE2">
      <w:pPr>
        <w:ind w:firstLine="567"/>
        <w:jc w:val="both"/>
        <w:rPr>
          <w:sz w:val="28"/>
          <w:szCs w:val="28"/>
          <w:lang w:val="uk-UA"/>
        </w:rPr>
      </w:pPr>
    </w:p>
    <w:p w:rsidR="005A0B2E" w:rsidRDefault="009743D4" w:rsidP="00043E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A0B2E">
        <w:rPr>
          <w:sz w:val="28"/>
          <w:szCs w:val="28"/>
          <w:lang w:val="uk-UA"/>
        </w:rPr>
        <w:t>. Контроль за виконанням цього наказу покласти на заступника голови райдержадміністрації Григорія П</w:t>
      </w:r>
      <w:r w:rsidR="00AE43E0">
        <w:rPr>
          <w:sz w:val="28"/>
          <w:szCs w:val="28"/>
          <w:lang w:val="uk-UA"/>
        </w:rPr>
        <w:t>авловича</w:t>
      </w:r>
      <w:r w:rsidR="005A0B2E">
        <w:rPr>
          <w:sz w:val="28"/>
          <w:szCs w:val="28"/>
          <w:lang w:val="uk-UA"/>
        </w:rPr>
        <w:t>.</w:t>
      </w:r>
    </w:p>
    <w:p w:rsidR="005A0B2E" w:rsidRDefault="005A0B2E" w:rsidP="00AD61C2">
      <w:pPr>
        <w:jc w:val="both"/>
        <w:rPr>
          <w:sz w:val="28"/>
          <w:szCs w:val="28"/>
          <w:lang w:val="uk-UA"/>
        </w:rPr>
      </w:pPr>
    </w:p>
    <w:p w:rsidR="005A0B2E" w:rsidRDefault="005A0B2E" w:rsidP="00AD61C2">
      <w:pPr>
        <w:jc w:val="both"/>
        <w:rPr>
          <w:sz w:val="28"/>
          <w:szCs w:val="28"/>
          <w:lang w:val="uk-UA"/>
        </w:rPr>
      </w:pPr>
    </w:p>
    <w:p w:rsidR="002A6AEB" w:rsidRDefault="002A6AEB" w:rsidP="00AD61C2">
      <w:pPr>
        <w:jc w:val="both"/>
        <w:rPr>
          <w:sz w:val="28"/>
          <w:szCs w:val="28"/>
          <w:lang w:val="uk-UA"/>
        </w:rPr>
      </w:pPr>
    </w:p>
    <w:p w:rsidR="00CD540F" w:rsidRDefault="00AD61C2" w:rsidP="00CD540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</w:t>
      </w:r>
      <w:r w:rsidR="00CD540F">
        <w:rPr>
          <w:sz w:val="28"/>
          <w:szCs w:val="28"/>
          <w:lang w:val="uk-UA"/>
        </w:rPr>
        <w:t>льник</w:t>
      </w:r>
      <w:r w:rsidR="00CD540F">
        <w:rPr>
          <w:sz w:val="28"/>
          <w:szCs w:val="28"/>
          <w:lang w:val="uk-UA"/>
        </w:rPr>
        <w:tab/>
      </w:r>
      <w:r w:rsidR="00CD540F">
        <w:rPr>
          <w:sz w:val="28"/>
          <w:szCs w:val="28"/>
          <w:lang w:val="uk-UA"/>
        </w:rPr>
        <w:tab/>
      </w:r>
      <w:r w:rsidR="00CD540F">
        <w:rPr>
          <w:sz w:val="28"/>
          <w:szCs w:val="28"/>
          <w:lang w:val="uk-UA"/>
        </w:rPr>
        <w:tab/>
      </w:r>
      <w:r w:rsidR="00CD540F">
        <w:rPr>
          <w:sz w:val="28"/>
          <w:szCs w:val="28"/>
          <w:lang w:val="uk-UA"/>
        </w:rPr>
        <w:tab/>
      </w:r>
      <w:r w:rsidR="00CD540F">
        <w:rPr>
          <w:sz w:val="28"/>
          <w:szCs w:val="28"/>
          <w:lang w:val="uk-UA"/>
        </w:rPr>
        <w:tab/>
      </w:r>
      <w:r w:rsidR="00CD540F">
        <w:rPr>
          <w:sz w:val="28"/>
          <w:szCs w:val="28"/>
          <w:lang w:val="uk-UA"/>
        </w:rPr>
        <w:tab/>
      </w:r>
      <w:r w:rsidR="00CD540F">
        <w:rPr>
          <w:sz w:val="28"/>
          <w:szCs w:val="28"/>
          <w:lang w:val="uk-UA"/>
        </w:rPr>
        <w:tab/>
      </w:r>
      <w:r w:rsidR="00CD540F">
        <w:rPr>
          <w:sz w:val="28"/>
          <w:szCs w:val="28"/>
          <w:lang w:val="uk-UA"/>
        </w:rPr>
        <w:tab/>
      </w:r>
      <w:r w:rsidR="002A6A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="00CD540F" w:rsidRPr="00CD540F">
        <w:rPr>
          <w:b/>
          <w:sz w:val="28"/>
          <w:szCs w:val="28"/>
          <w:lang w:val="uk-UA"/>
        </w:rPr>
        <w:t>Володимир КЕЦ</w:t>
      </w:r>
    </w:p>
    <w:p w:rsidR="00CD540F" w:rsidRPr="00CD540F" w:rsidRDefault="00CD540F" w:rsidP="00CD540F">
      <w:pPr>
        <w:jc w:val="both"/>
        <w:rPr>
          <w:sz w:val="28"/>
          <w:szCs w:val="28"/>
          <w:lang w:val="uk-UA"/>
        </w:rPr>
      </w:pPr>
    </w:p>
    <w:p w:rsidR="00CD540F" w:rsidRDefault="00CD540F" w:rsidP="00CD540F">
      <w:pPr>
        <w:jc w:val="both"/>
        <w:rPr>
          <w:sz w:val="28"/>
          <w:szCs w:val="28"/>
          <w:lang w:val="uk-UA"/>
        </w:rPr>
      </w:pPr>
    </w:p>
    <w:p w:rsidR="00CD540F" w:rsidRDefault="00CD540F" w:rsidP="00CD540F">
      <w:pPr>
        <w:jc w:val="both"/>
        <w:rPr>
          <w:sz w:val="28"/>
          <w:szCs w:val="28"/>
          <w:lang w:val="uk-UA"/>
        </w:rPr>
      </w:pPr>
    </w:p>
    <w:p w:rsidR="00CD540F" w:rsidRPr="00CD540F" w:rsidRDefault="00CD540F" w:rsidP="00CD54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Валентина Шаєвська </w:t>
      </w:r>
      <w:r w:rsidR="00CF100D">
        <w:rPr>
          <w:sz w:val="28"/>
          <w:szCs w:val="28"/>
          <w:lang w:val="uk-UA"/>
        </w:rPr>
        <w:t>728 014</w:t>
      </w:r>
    </w:p>
    <w:sectPr w:rsidR="00CD540F" w:rsidRPr="00CD540F" w:rsidSect="009C251F">
      <w:pgSz w:w="11906" w:h="16838" w:code="9"/>
      <w:pgMar w:top="65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E8"/>
    <w:rsid w:val="00043EE2"/>
    <w:rsid w:val="00257AC5"/>
    <w:rsid w:val="002A6AEB"/>
    <w:rsid w:val="002F6DCE"/>
    <w:rsid w:val="0038398C"/>
    <w:rsid w:val="0053232A"/>
    <w:rsid w:val="005A0B2E"/>
    <w:rsid w:val="005A4827"/>
    <w:rsid w:val="005A5584"/>
    <w:rsid w:val="005C1F32"/>
    <w:rsid w:val="00716C45"/>
    <w:rsid w:val="007566E8"/>
    <w:rsid w:val="009743D4"/>
    <w:rsid w:val="009C251F"/>
    <w:rsid w:val="00AD61C2"/>
    <w:rsid w:val="00AE43E0"/>
    <w:rsid w:val="00C62FF8"/>
    <w:rsid w:val="00CD540F"/>
    <w:rsid w:val="00CF100D"/>
    <w:rsid w:val="00D5045A"/>
    <w:rsid w:val="00E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E7E4"/>
  <w15:chartTrackingRefBased/>
  <w15:docId w15:val="{447EDA32-CB82-4E9B-98D6-0B6EBEBF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3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32A"/>
    <w:rPr>
      <w:rFonts w:ascii="Segoe UI" w:eastAsia="Batang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СИМЧУК</cp:lastModifiedBy>
  <cp:revision>35</cp:revision>
  <cp:lastPrinted>2022-07-01T09:40:00Z</cp:lastPrinted>
  <dcterms:created xsi:type="dcterms:W3CDTF">2022-05-11T07:01:00Z</dcterms:created>
  <dcterms:modified xsi:type="dcterms:W3CDTF">2022-07-06T12:34:00Z</dcterms:modified>
</cp:coreProperties>
</file>