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1F" w:rsidRDefault="00D4681F" w:rsidP="006D28B7">
      <w:pPr>
        <w:tabs>
          <w:tab w:val="left" w:pos="4820"/>
        </w:tabs>
        <w:jc w:val="both"/>
      </w:pPr>
    </w:p>
    <w:p w:rsidR="00D4681F" w:rsidRPr="006824C0" w:rsidRDefault="00D4681F" w:rsidP="00D4681F">
      <w:pPr>
        <w:tabs>
          <w:tab w:val="left" w:pos="4860"/>
        </w:tabs>
        <w:ind w:firstLine="4536"/>
        <w:jc w:val="left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eastAsia="uk-UA"/>
        </w:rPr>
        <w:drawing>
          <wp:inline distT="0" distB="0" distL="0" distR="0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1F" w:rsidRPr="006824C0" w:rsidRDefault="00D4681F" w:rsidP="00D4681F">
      <w:pPr>
        <w:ind w:firstLine="4536"/>
        <w:rPr>
          <w:rFonts w:ascii="Times New Roman" w:hAnsi="Times New Roman"/>
          <w:spacing w:val="14"/>
        </w:rPr>
      </w:pPr>
    </w:p>
    <w:p w:rsidR="00D4681F" w:rsidRPr="006824C0" w:rsidRDefault="00D4681F" w:rsidP="00D4681F">
      <w:pPr>
        <w:pStyle w:val="1"/>
        <w:spacing w:line="140" w:lineRule="atLeast"/>
        <w:jc w:val="center"/>
        <w:rPr>
          <w:spacing w:val="14"/>
          <w:sz w:val="28"/>
          <w:szCs w:val="28"/>
        </w:rPr>
      </w:pPr>
      <w:r w:rsidRPr="006824C0">
        <w:rPr>
          <w:spacing w:val="14"/>
          <w:sz w:val="28"/>
          <w:szCs w:val="28"/>
        </w:rPr>
        <w:t>ЛУЦЬКА РАЙОННА ДЕРЖАВНА АДМІНІСТРАЦІЯ</w:t>
      </w:r>
    </w:p>
    <w:p w:rsidR="00D4681F" w:rsidRPr="006824C0" w:rsidRDefault="00D4681F" w:rsidP="00D4681F">
      <w:pPr>
        <w:pStyle w:val="1"/>
        <w:spacing w:line="140" w:lineRule="atLeast"/>
        <w:jc w:val="center"/>
        <w:rPr>
          <w:spacing w:val="14"/>
          <w:sz w:val="28"/>
          <w:szCs w:val="28"/>
        </w:rPr>
      </w:pPr>
      <w:r w:rsidRPr="006824C0">
        <w:rPr>
          <w:spacing w:val="14"/>
          <w:sz w:val="28"/>
          <w:szCs w:val="28"/>
        </w:rPr>
        <w:t>ВОЛИНСЬКОЇ ОБЛАСТІ</w:t>
      </w:r>
    </w:p>
    <w:p w:rsidR="00D4681F" w:rsidRPr="006824C0" w:rsidRDefault="00D4681F" w:rsidP="00D4681F">
      <w:pPr>
        <w:pStyle w:val="2"/>
        <w:rPr>
          <w:szCs w:val="32"/>
        </w:rPr>
      </w:pPr>
    </w:p>
    <w:p w:rsidR="00D4681F" w:rsidRPr="006824C0" w:rsidRDefault="00D4681F" w:rsidP="00D4681F">
      <w:pPr>
        <w:pStyle w:val="2"/>
        <w:rPr>
          <w:szCs w:val="32"/>
        </w:rPr>
      </w:pPr>
      <w:r>
        <w:rPr>
          <w:szCs w:val="32"/>
        </w:rPr>
        <w:t xml:space="preserve">    </w:t>
      </w:r>
      <w:r w:rsidRPr="006824C0">
        <w:rPr>
          <w:szCs w:val="32"/>
        </w:rPr>
        <w:t>РОЗПОРЯДЖЕННЯ</w:t>
      </w:r>
    </w:p>
    <w:p w:rsidR="00D4681F" w:rsidRPr="006824C0" w:rsidRDefault="00D4681F" w:rsidP="00D4681F">
      <w:pPr>
        <w:rPr>
          <w:rFonts w:ascii="Times New Roman" w:hAnsi="Times New Roman"/>
          <w:szCs w:val="24"/>
        </w:rPr>
      </w:pPr>
    </w:p>
    <w:p w:rsidR="00D4681F" w:rsidRPr="006824C0" w:rsidRDefault="00FB0FCA" w:rsidP="008B5A13">
      <w:pPr>
        <w:tabs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="00A02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26F5">
        <w:rPr>
          <w:rFonts w:ascii="Times New Roman" w:hAnsi="Times New Roman"/>
          <w:sz w:val="28"/>
          <w:szCs w:val="28"/>
        </w:rPr>
        <w:t>серпня</w:t>
      </w:r>
      <w:r w:rsidR="00FF20E8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року                     </w:t>
      </w:r>
      <w:r w:rsidR="00D4681F">
        <w:rPr>
          <w:rFonts w:ascii="Times New Roman" w:hAnsi="Times New Roman"/>
          <w:sz w:val="28"/>
          <w:szCs w:val="28"/>
        </w:rPr>
        <w:t xml:space="preserve">  </w:t>
      </w:r>
      <w:r w:rsidR="008B5A13">
        <w:rPr>
          <w:rFonts w:ascii="Times New Roman" w:hAnsi="Times New Roman"/>
          <w:sz w:val="28"/>
          <w:szCs w:val="28"/>
        </w:rPr>
        <w:t xml:space="preserve">      </w:t>
      </w:r>
      <w:r w:rsidR="00D4681F" w:rsidRPr="006824C0">
        <w:rPr>
          <w:rFonts w:ascii="Times New Roman" w:hAnsi="Times New Roman"/>
          <w:sz w:val="28"/>
          <w:szCs w:val="28"/>
        </w:rPr>
        <w:t>м.</w:t>
      </w:r>
      <w:r w:rsidR="006C2D9C">
        <w:rPr>
          <w:rFonts w:ascii="Times New Roman" w:hAnsi="Times New Roman"/>
          <w:sz w:val="28"/>
          <w:szCs w:val="28"/>
        </w:rPr>
        <w:t xml:space="preserve"> </w:t>
      </w:r>
      <w:r w:rsidR="00D4681F" w:rsidRPr="006824C0">
        <w:rPr>
          <w:rFonts w:ascii="Times New Roman" w:hAnsi="Times New Roman"/>
          <w:sz w:val="28"/>
          <w:szCs w:val="28"/>
        </w:rPr>
        <w:t xml:space="preserve">Луцьк     </w:t>
      </w:r>
      <w:r w:rsidR="00D4681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D4681F">
        <w:rPr>
          <w:rFonts w:ascii="Times New Roman" w:hAnsi="Times New Roman"/>
          <w:sz w:val="28"/>
          <w:szCs w:val="28"/>
        </w:rPr>
        <w:t xml:space="preserve"> </w:t>
      </w:r>
      <w:r w:rsidR="00D4681F" w:rsidRPr="006824C0">
        <w:rPr>
          <w:rFonts w:ascii="Times New Roman" w:hAnsi="Times New Roman"/>
          <w:sz w:val="28"/>
          <w:szCs w:val="28"/>
        </w:rPr>
        <w:t xml:space="preserve">  №</w:t>
      </w:r>
      <w:r w:rsidR="00FF2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156</w:t>
      </w:r>
    </w:p>
    <w:p w:rsidR="00D4681F" w:rsidRPr="006824C0" w:rsidRDefault="00D4681F" w:rsidP="00D4681F">
      <w:pPr>
        <w:rPr>
          <w:rFonts w:ascii="Times New Roman" w:hAnsi="Times New Roman"/>
          <w:snapToGrid w:val="0"/>
          <w:sz w:val="24"/>
          <w:szCs w:val="24"/>
        </w:rPr>
      </w:pPr>
      <w:r w:rsidRPr="006824C0">
        <w:rPr>
          <w:rFonts w:ascii="Times New Roman" w:hAnsi="Times New Roman"/>
          <w:snapToGrid w:val="0"/>
        </w:rPr>
        <w:t xml:space="preserve">                                                                </w:t>
      </w:r>
    </w:p>
    <w:p w:rsidR="00D4681F" w:rsidRPr="006824C0" w:rsidRDefault="00D4681F" w:rsidP="00D4681F">
      <w:pPr>
        <w:rPr>
          <w:rFonts w:ascii="Times New Roman" w:hAnsi="Times New Roman"/>
          <w:spacing w:val="14"/>
        </w:rPr>
      </w:pPr>
    </w:p>
    <w:p w:rsidR="00D4681F" w:rsidRPr="00233C33" w:rsidRDefault="00233C33" w:rsidP="009C5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Про</w:t>
      </w:r>
      <w:r w:rsidR="009C58D7">
        <w:rPr>
          <w:rFonts w:ascii="Times New Roman" w:hAnsi="Times New Roman"/>
          <w:bCs/>
          <w:sz w:val="28"/>
        </w:rPr>
        <w:t xml:space="preserve"> введення в промислову експлуатацію</w:t>
      </w:r>
      <w:r w:rsidR="006E26F5">
        <w:rPr>
          <w:rFonts w:ascii="Times New Roman" w:hAnsi="Times New Roman"/>
          <w:bCs/>
          <w:sz w:val="28"/>
        </w:rPr>
        <w:t xml:space="preserve"> робочого</w:t>
      </w:r>
      <w:r w:rsidR="009C58D7">
        <w:rPr>
          <w:rFonts w:ascii="Times New Roman" w:hAnsi="Times New Roman"/>
          <w:bCs/>
          <w:sz w:val="28"/>
        </w:rPr>
        <w:t xml:space="preserve"> </w:t>
      </w:r>
      <w:r w:rsidR="006E26F5">
        <w:rPr>
          <w:rFonts w:ascii="Times New Roman" w:hAnsi="Times New Roman"/>
          <w:bCs/>
          <w:sz w:val="28"/>
        </w:rPr>
        <w:t xml:space="preserve"> місця стороннього користувача автоматизованої системи</w:t>
      </w:r>
      <w:r w:rsidR="009C58D7">
        <w:rPr>
          <w:rFonts w:ascii="Times New Roman" w:hAnsi="Times New Roman"/>
          <w:bCs/>
          <w:sz w:val="28"/>
        </w:rPr>
        <w:t xml:space="preserve"> </w:t>
      </w:r>
      <w:r w:rsidR="006E26F5">
        <w:rPr>
          <w:rFonts w:ascii="Times New Roman" w:hAnsi="Times New Roman"/>
          <w:bCs/>
          <w:sz w:val="28"/>
        </w:rPr>
        <w:t>Державного земельного кадастру</w:t>
      </w:r>
      <w:r>
        <w:rPr>
          <w:rFonts w:ascii="Times New Roman" w:hAnsi="Times New Roman"/>
          <w:bCs/>
          <w:sz w:val="28"/>
        </w:rPr>
        <w:t xml:space="preserve"> </w:t>
      </w:r>
    </w:p>
    <w:p w:rsidR="007D1903" w:rsidRDefault="007D1903" w:rsidP="007D190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9C58D7" w:rsidRDefault="009C58D7" w:rsidP="00CF61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</w:t>
      </w:r>
      <w:r w:rsidRPr="009C58D7">
        <w:rPr>
          <w:rFonts w:ascii="Times New Roman" w:hAnsi="Times New Roman"/>
          <w:sz w:val="28"/>
          <w:szCs w:val="28"/>
        </w:rPr>
        <w:t xml:space="preserve"> Закону України «Про з</w:t>
      </w:r>
      <w:r w:rsidR="00930311">
        <w:rPr>
          <w:rFonts w:ascii="Times New Roman" w:hAnsi="Times New Roman"/>
          <w:sz w:val="28"/>
          <w:szCs w:val="28"/>
        </w:rPr>
        <w:t>ахист інформації в інформаційно-телекомунікаційних</w:t>
      </w:r>
      <w:r w:rsidRPr="009C58D7">
        <w:rPr>
          <w:rFonts w:ascii="Times New Roman" w:hAnsi="Times New Roman"/>
          <w:sz w:val="28"/>
          <w:szCs w:val="28"/>
        </w:rPr>
        <w:t xml:space="preserve"> системах»</w:t>
      </w:r>
      <w:r w:rsidR="00A04F13">
        <w:rPr>
          <w:rFonts w:ascii="Times New Roman" w:hAnsi="Times New Roman"/>
          <w:sz w:val="28"/>
          <w:szCs w:val="28"/>
        </w:rPr>
        <w:t xml:space="preserve"> (із змінами)</w:t>
      </w:r>
      <w:r w:rsidRPr="009C58D7">
        <w:rPr>
          <w:rFonts w:ascii="Times New Roman" w:hAnsi="Times New Roman"/>
          <w:sz w:val="28"/>
          <w:szCs w:val="28"/>
        </w:rPr>
        <w:t xml:space="preserve">, нормативних документів системи технічного захисту інформації НД ТЗІ 3.07-003-2005 «Порядок проведення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(24932263.002.М7) та акту відповідності введеного в експлуатацію робочого місця стороннього користувача організаційно-технічному рішенню для </w:t>
      </w:r>
      <w:r>
        <w:rPr>
          <w:rFonts w:ascii="Times New Roman" w:hAnsi="Times New Roman"/>
          <w:sz w:val="28"/>
          <w:szCs w:val="28"/>
        </w:rPr>
        <w:t>комплексної системи захисту інформації робочого місця стороннього користувача</w:t>
      </w:r>
      <w:r w:rsidR="00A04F13">
        <w:rPr>
          <w:rFonts w:ascii="Times New Roman" w:hAnsi="Times New Roman"/>
          <w:sz w:val="28"/>
          <w:szCs w:val="28"/>
        </w:rPr>
        <w:t xml:space="preserve"> від </w:t>
      </w:r>
      <w:r w:rsidR="008B5A13">
        <w:rPr>
          <w:rFonts w:ascii="Times New Roman" w:hAnsi="Times New Roman"/>
          <w:sz w:val="28"/>
          <w:szCs w:val="28"/>
        </w:rPr>
        <w:t>09</w:t>
      </w:r>
      <w:r w:rsidR="00A04F13">
        <w:rPr>
          <w:rFonts w:ascii="Times New Roman" w:hAnsi="Times New Roman"/>
          <w:sz w:val="28"/>
          <w:szCs w:val="28"/>
        </w:rPr>
        <w:t xml:space="preserve"> серпня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4F13">
        <w:rPr>
          <w:rFonts w:ascii="Times New Roman" w:hAnsi="Times New Roman"/>
          <w:sz w:val="28"/>
          <w:szCs w:val="28"/>
        </w:rPr>
        <w:t>2021 року № 4</w:t>
      </w:r>
      <w:r>
        <w:rPr>
          <w:rFonts w:ascii="Times New Roman" w:hAnsi="Times New Roman"/>
          <w:sz w:val="28"/>
          <w:szCs w:val="28"/>
        </w:rPr>
        <w:t>:</w:t>
      </w:r>
    </w:p>
    <w:p w:rsidR="009C58D7" w:rsidRPr="009C58D7" w:rsidRDefault="009C58D7" w:rsidP="009C58D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58D7" w:rsidRPr="009C58D7" w:rsidRDefault="00CF6158" w:rsidP="00CF61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C58D7" w:rsidRPr="009C58D7">
        <w:rPr>
          <w:rFonts w:ascii="Times New Roman" w:hAnsi="Times New Roman"/>
          <w:sz w:val="28"/>
          <w:szCs w:val="28"/>
        </w:rPr>
        <w:t>Ввести в промислову експлуатацію робочі місця стороннього користувача інформаці</w:t>
      </w:r>
      <w:r w:rsidR="00A04F13">
        <w:rPr>
          <w:rFonts w:ascii="Times New Roman" w:hAnsi="Times New Roman"/>
          <w:sz w:val="28"/>
          <w:szCs w:val="28"/>
        </w:rPr>
        <w:t>йно-телекомунікаційної системи «</w:t>
      </w:r>
      <w:r w:rsidR="009C58D7" w:rsidRPr="009C58D7">
        <w:rPr>
          <w:rFonts w:ascii="Times New Roman" w:hAnsi="Times New Roman"/>
          <w:sz w:val="28"/>
          <w:szCs w:val="28"/>
        </w:rPr>
        <w:t>Автоматизована система</w:t>
      </w:r>
      <w:r w:rsidR="00A04F13">
        <w:rPr>
          <w:rFonts w:ascii="Times New Roman" w:hAnsi="Times New Roman"/>
          <w:sz w:val="28"/>
          <w:szCs w:val="28"/>
        </w:rPr>
        <w:t xml:space="preserve"> Державного земельного кадастру»</w:t>
      </w:r>
      <w:r w:rsidR="00A02290">
        <w:rPr>
          <w:rFonts w:ascii="Times New Roman" w:hAnsi="Times New Roman"/>
          <w:sz w:val="28"/>
          <w:szCs w:val="28"/>
        </w:rPr>
        <w:t xml:space="preserve"> (і</w:t>
      </w:r>
      <w:r w:rsidR="009C58D7" w:rsidRPr="009C58D7">
        <w:rPr>
          <w:rFonts w:ascii="Times New Roman" w:hAnsi="Times New Roman"/>
          <w:sz w:val="28"/>
          <w:szCs w:val="28"/>
        </w:rPr>
        <w:t>нв</w:t>
      </w:r>
      <w:r w:rsidR="00A04F13">
        <w:rPr>
          <w:rFonts w:ascii="Times New Roman" w:hAnsi="Times New Roman"/>
          <w:sz w:val="28"/>
          <w:szCs w:val="28"/>
        </w:rPr>
        <w:t xml:space="preserve">ентарні номери </w:t>
      </w:r>
      <w:r w:rsidR="00BC140F">
        <w:rPr>
          <w:rFonts w:ascii="Times New Roman" w:hAnsi="Times New Roman"/>
          <w:sz w:val="28"/>
          <w:szCs w:val="28"/>
        </w:rPr>
        <w:t>10480111, 10480122</w:t>
      </w:r>
      <w:r w:rsidR="009C58D7" w:rsidRPr="009C58D7">
        <w:rPr>
          <w:rFonts w:ascii="Times New Roman" w:hAnsi="Times New Roman"/>
          <w:sz w:val="28"/>
          <w:szCs w:val="28"/>
        </w:rPr>
        <w:t xml:space="preserve">) з поширенням на нього дії Атестату відповідності </w:t>
      </w:r>
      <w:r w:rsidR="00A04F13" w:rsidRPr="009C58D7">
        <w:rPr>
          <w:rFonts w:ascii="Times New Roman" w:hAnsi="Times New Roman"/>
          <w:sz w:val="28"/>
          <w:szCs w:val="28"/>
        </w:rPr>
        <w:t>від 29</w:t>
      </w:r>
      <w:r w:rsidR="00A04F13">
        <w:rPr>
          <w:rFonts w:ascii="Times New Roman" w:hAnsi="Times New Roman"/>
          <w:sz w:val="28"/>
          <w:szCs w:val="28"/>
        </w:rPr>
        <w:t xml:space="preserve"> липня </w:t>
      </w:r>
      <w:r w:rsidR="00930311">
        <w:rPr>
          <w:rFonts w:ascii="Times New Roman" w:hAnsi="Times New Roman"/>
          <w:sz w:val="28"/>
          <w:szCs w:val="28"/>
        </w:rPr>
        <w:t xml:space="preserve">        </w:t>
      </w:r>
      <w:r w:rsidR="00A04F13">
        <w:rPr>
          <w:rFonts w:ascii="Times New Roman" w:hAnsi="Times New Roman"/>
          <w:sz w:val="28"/>
          <w:szCs w:val="28"/>
        </w:rPr>
        <w:t xml:space="preserve">2016 року </w:t>
      </w:r>
      <w:r w:rsidR="009C58D7" w:rsidRPr="009C58D7">
        <w:rPr>
          <w:rFonts w:ascii="Times New Roman" w:hAnsi="Times New Roman"/>
          <w:sz w:val="28"/>
          <w:szCs w:val="28"/>
        </w:rPr>
        <w:t>№ 14178.</w:t>
      </w:r>
    </w:p>
    <w:p w:rsidR="00D4681F" w:rsidRPr="006824C0" w:rsidRDefault="00D4681F" w:rsidP="00D4681F">
      <w:pPr>
        <w:ind w:firstLine="540"/>
        <w:jc w:val="both"/>
        <w:rPr>
          <w:rFonts w:ascii="Times New Roman" w:hAnsi="Times New Roman"/>
          <w:bCs/>
          <w:sz w:val="28"/>
        </w:rPr>
      </w:pPr>
    </w:p>
    <w:p w:rsidR="000B3CB2" w:rsidRPr="000B3CB2" w:rsidRDefault="00CF6158" w:rsidP="00CF61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B3CB2" w:rsidRPr="000B3CB2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першого заступника голови ра</w:t>
      </w:r>
      <w:r w:rsidR="00A04F13">
        <w:rPr>
          <w:rFonts w:ascii="Times New Roman" w:hAnsi="Times New Roman"/>
          <w:sz w:val="28"/>
          <w:szCs w:val="28"/>
        </w:rPr>
        <w:t>йонної державної адміністрації Олександра</w:t>
      </w:r>
      <w:r w:rsidR="00EF0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CB2" w:rsidRPr="000B3CB2">
        <w:rPr>
          <w:rFonts w:ascii="Times New Roman" w:hAnsi="Times New Roman"/>
          <w:sz w:val="28"/>
          <w:szCs w:val="28"/>
        </w:rPr>
        <w:t>Озіновича</w:t>
      </w:r>
      <w:proofErr w:type="spellEnd"/>
      <w:r w:rsidR="000B3CB2" w:rsidRPr="000B3CB2">
        <w:rPr>
          <w:rFonts w:ascii="Times New Roman" w:hAnsi="Times New Roman"/>
          <w:sz w:val="28"/>
          <w:szCs w:val="28"/>
        </w:rPr>
        <w:t>.</w:t>
      </w:r>
    </w:p>
    <w:p w:rsidR="000B3CB2" w:rsidRPr="000B3CB2" w:rsidRDefault="000B3CB2" w:rsidP="007D190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1903" w:rsidRPr="000B3CB2" w:rsidRDefault="007D1903" w:rsidP="007D1903">
      <w:pPr>
        <w:jc w:val="both"/>
        <w:rPr>
          <w:rFonts w:ascii="Times New Roman" w:hAnsi="Times New Roman"/>
          <w:sz w:val="28"/>
          <w:szCs w:val="28"/>
        </w:rPr>
      </w:pPr>
    </w:p>
    <w:p w:rsidR="00D4681F" w:rsidRDefault="00D4681F" w:rsidP="00D4681F">
      <w:pPr>
        <w:jc w:val="both"/>
        <w:rPr>
          <w:rFonts w:ascii="Times New Roman" w:hAnsi="Times New Roman"/>
          <w:sz w:val="28"/>
          <w:szCs w:val="28"/>
        </w:rPr>
      </w:pPr>
    </w:p>
    <w:p w:rsidR="006C2D9C" w:rsidRPr="000B3CB2" w:rsidRDefault="006C2D9C" w:rsidP="00D4681F">
      <w:pPr>
        <w:jc w:val="both"/>
        <w:rPr>
          <w:rFonts w:ascii="Times New Roman" w:hAnsi="Times New Roman"/>
          <w:sz w:val="28"/>
          <w:szCs w:val="28"/>
        </w:rPr>
      </w:pPr>
    </w:p>
    <w:p w:rsidR="00D4681F" w:rsidRPr="000B3CB2" w:rsidRDefault="00D4681F" w:rsidP="00D4681F">
      <w:pPr>
        <w:jc w:val="both"/>
        <w:rPr>
          <w:rFonts w:ascii="Times New Roman" w:hAnsi="Times New Roman"/>
          <w:b/>
          <w:sz w:val="28"/>
          <w:szCs w:val="28"/>
        </w:rPr>
      </w:pPr>
      <w:r w:rsidRPr="000B3CB2">
        <w:rPr>
          <w:rFonts w:ascii="Times New Roman" w:hAnsi="Times New Roman"/>
          <w:sz w:val="28"/>
          <w:szCs w:val="28"/>
        </w:rPr>
        <w:t xml:space="preserve">Голова                                                                                    </w:t>
      </w:r>
      <w:r w:rsidR="00AB2545" w:rsidRPr="000B3CB2">
        <w:rPr>
          <w:rFonts w:ascii="Times New Roman" w:hAnsi="Times New Roman"/>
          <w:sz w:val="28"/>
          <w:szCs w:val="28"/>
        </w:rPr>
        <w:tab/>
        <w:t xml:space="preserve">     </w:t>
      </w:r>
      <w:r w:rsidRPr="000B3CB2">
        <w:rPr>
          <w:rFonts w:ascii="Times New Roman" w:hAnsi="Times New Roman"/>
          <w:sz w:val="28"/>
          <w:szCs w:val="28"/>
        </w:rPr>
        <w:t xml:space="preserve"> </w:t>
      </w:r>
      <w:r w:rsidR="00FF20E8" w:rsidRPr="000B3CB2">
        <w:rPr>
          <w:rFonts w:ascii="Times New Roman" w:hAnsi="Times New Roman"/>
          <w:b/>
          <w:sz w:val="28"/>
          <w:szCs w:val="28"/>
        </w:rPr>
        <w:t>Володимир КЕЦ</w:t>
      </w:r>
    </w:p>
    <w:p w:rsidR="00AB2545" w:rsidRPr="000B3CB2" w:rsidRDefault="00AB2545" w:rsidP="00D4681F">
      <w:pPr>
        <w:jc w:val="both"/>
        <w:rPr>
          <w:rFonts w:ascii="Times New Roman" w:hAnsi="Times New Roman"/>
          <w:b/>
          <w:sz w:val="28"/>
          <w:szCs w:val="28"/>
        </w:rPr>
      </w:pPr>
    </w:p>
    <w:p w:rsidR="00AB2545" w:rsidRPr="000B3CB2" w:rsidRDefault="00AB2545" w:rsidP="00D4681F">
      <w:pPr>
        <w:jc w:val="both"/>
        <w:rPr>
          <w:rFonts w:ascii="Times New Roman" w:hAnsi="Times New Roman"/>
          <w:b/>
          <w:sz w:val="28"/>
          <w:szCs w:val="28"/>
        </w:rPr>
      </w:pPr>
    </w:p>
    <w:p w:rsidR="00AB2545" w:rsidRPr="000B3CB2" w:rsidRDefault="00AB2545" w:rsidP="00D4681F">
      <w:pPr>
        <w:jc w:val="both"/>
        <w:rPr>
          <w:rFonts w:ascii="Times New Roman" w:hAnsi="Times New Roman"/>
          <w:b/>
          <w:sz w:val="28"/>
          <w:szCs w:val="28"/>
        </w:rPr>
      </w:pPr>
    </w:p>
    <w:p w:rsidR="00AB2545" w:rsidRDefault="00AB2545" w:rsidP="00D4681F">
      <w:pPr>
        <w:jc w:val="both"/>
        <w:rPr>
          <w:rFonts w:ascii="Times New Roman" w:hAnsi="Times New Roman"/>
          <w:sz w:val="28"/>
          <w:szCs w:val="28"/>
        </w:rPr>
      </w:pPr>
      <w:r w:rsidRPr="000B3CB2">
        <w:rPr>
          <w:rFonts w:ascii="Times New Roman" w:hAnsi="Times New Roman"/>
          <w:sz w:val="28"/>
          <w:szCs w:val="28"/>
        </w:rPr>
        <w:t>Юрій Бондарчук 728</w:t>
      </w:r>
      <w:r w:rsidR="00E77927">
        <w:rPr>
          <w:rFonts w:ascii="Times New Roman" w:hAnsi="Times New Roman"/>
          <w:sz w:val="28"/>
          <w:szCs w:val="28"/>
        </w:rPr>
        <w:t> </w:t>
      </w:r>
      <w:r w:rsidRPr="000B3CB2">
        <w:rPr>
          <w:rFonts w:ascii="Times New Roman" w:hAnsi="Times New Roman"/>
          <w:sz w:val="28"/>
          <w:szCs w:val="28"/>
        </w:rPr>
        <w:t>139</w:t>
      </w:r>
    </w:p>
    <w:sectPr w:rsidR="00AB2545" w:rsidSect="00F42F3E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1F"/>
    <w:rsid w:val="000B3CB2"/>
    <w:rsid w:val="00233C33"/>
    <w:rsid w:val="00271D70"/>
    <w:rsid w:val="00296B2D"/>
    <w:rsid w:val="0035459A"/>
    <w:rsid w:val="00482537"/>
    <w:rsid w:val="006C2D9C"/>
    <w:rsid w:val="006D28B7"/>
    <w:rsid w:val="006E26F5"/>
    <w:rsid w:val="007D1903"/>
    <w:rsid w:val="008B5A13"/>
    <w:rsid w:val="00930311"/>
    <w:rsid w:val="009C58D7"/>
    <w:rsid w:val="00A02290"/>
    <w:rsid w:val="00A04F13"/>
    <w:rsid w:val="00AB2545"/>
    <w:rsid w:val="00AD227E"/>
    <w:rsid w:val="00AE4074"/>
    <w:rsid w:val="00BC140F"/>
    <w:rsid w:val="00C633B5"/>
    <w:rsid w:val="00CF2150"/>
    <w:rsid w:val="00CF6158"/>
    <w:rsid w:val="00D4681F"/>
    <w:rsid w:val="00E03CCB"/>
    <w:rsid w:val="00E23216"/>
    <w:rsid w:val="00E77927"/>
    <w:rsid w:val="00EB08E3"/>
    <w:rsid w:val="00EF0E7B"/>
    <w:rsid w:val="00F42F3E"/>
    <w:rsid w:val="00FB0FCA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56B5"/>
  <w15:docId w15:val="{0E9260E3-F951-41A1-960A-68915176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1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81F"/>
    <w:pPr>
      <w:keepNext/>
      <w:jc w:val="lef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81F"/>
    <w:pPr>
      <w:keepNext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1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81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903"/>
    <w:pPr>
      <w:ind w:left="720"/>
      <w:contextualSpacing/>
    </w:pPr>
  </w:style>
  <w:style w:type="paragraph" w:styleId="a6">
    <w:name w:val="Body Text Indent"/>
    <w:basedOn w:val="a"/>
    <w:link w:val="a7"/>
    <w:rsid w:val="007D190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rsid w:val="007D190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E779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9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СИМЧУК</cp:lastModifiedBy>
  <cp:revision>16</cp:revision>
  <cp:lastPrinted>2021-08-05T07:05:00Z</cp:lastPrinted>
  <dcterms:created xsi:type="dcterms:W3CDTF">2021-07-29T13:07:00Z</dcterms:created>
  <dcterms:modified xsi:type="dcterms:W3CDTF">2021-08-11T09:14:00Z</dcterms:modified>
</cp:coreProperties>
</file>