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30"/>
        <w:gridCol w:w="3199"/>
      </w:tblGrid>
      <w:tr w:rsidR="002B55B2" w:rsidTr="00D02D57">
        <w:tc>
          <w:tcPr>
            <w:tcW w:w="3284" w:type="dxa"/>
          </w:tcPr>
          <w:p w:rsidR="002B55B2" w:rsidRDefault="002B55B2" w:rsidP="00D02D57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2B55B2" w:rsidRDefault="002B55B2" w:rsidP="00D02D57">
            <w:pPr>
              <w:tabs>
                <w:tab w:val="left" w:pos="660"/>
                <w:tab w:val="left" w:pos="709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noProof/>
                <w:sz w:val="20"/>
                <w:szCs w:val="20"/>
                <w:lang w:eastAsia="uk-UA"/>
              </w:rPr>
              <w:drawing>
                <wp:inline distT="0" distB="0" distL="0" distR="0" wp14:anchorId="6A5FF87B" wp14:editId="7ECC8037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B55B2" w:rsidRDefault="002B55B2" w:rsidP="00D02D57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  <w:p w:rsidR="002B55B2" w:rsidRDefault="002B55B2" w:rsidP="00D02D57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  <w:p w:rsidR="002B55B2" w:rsidRDefault="002B55B2" w:rsidP="00D02D57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  <w:p w:rsidR="002B55B2" w:rsidRDefault="002B55B2" w:rsidP="00D02D57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</w:tr>
      <w:tr w:rsidR="002B55B2" w:rsidTr="00D02D57">
        <w:tc>
          <w:tcPr>
            <w:tcW w:w="9854" w:type="dxa"/>
            <w:gridSpan w:val="3"/>
          </w:tcPr>
          <w:p w:rsidR="002B55B2" w:rsidRPr="0022614B" w:rsidRDefault="002B55B2" w:rsidP="00D02D57">
            <w:pPr>
              <w:keepNext/>
              <w:ind w:right="-286"/>
              <w:jc w:val="center"/>
              <w:outlineLvl w:val="0"/>
              <w:rPr>
                <w:b/>
                <w:spacing w:val="14"/>
                <w:sz w:val="28"/>
                <w:szCs w:val="28"/>
              </w:rPr>
            </w:pPr>
            <w:r w:rsidRPr="0022614B">
              <w:rPr>
                <w:b/>
                <w:spacing w:val="14"/>
                <w:sz w:val="28"/>
                <w:szCs w:val="28"/>
              </w:rPr>
              <w:t>ЛУЦЬКА РАЙОННА ДЕРЖАВНА АДМІНІСТРАЦІЯ</w:t>
            </w:r>
          </w:p>
          <w:p w:rsidR="002B55B2" w:rsidRDefault="002B55B2" w:rsidP="00D02D57">
            <w:pPr>
              <w:keepNext/>
              <w:ind w:right="-711"/>
              <w:jc w:val="center"/>
              <w:outlineLvl w:val="2"/>
              <w:rPr>
                <w:b/>
                <w:sz w:val="28"/>
                <w:szCs w:val="28"/>
              </w:rPr>
            </w:pPr>
            <w:r w:rsidRPr="0022614B">
              <w:rPr>
                <w:b/>
                <w:sz w:val="28"/>
                <w:szCs w:val="28"/>
              </w:rPr>
              <w:t>ВОЛИНСЬКОЇ ОБЛАСТІ</w:t>
            </w:r>
          </w:p>
          <w:p w:rsidR="002B55B2" w:rsidRPr="00454A44" w:rsidRDefault="002B55B2" w:rsidP="00D02D57">
            <w:pPr>
              <w:keepNext/>
              <w:ind w:right="-711"/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  <w:tr w:rsidR="002B55B2" w:rsidTr="00D02D57">
        <w:tc>
          <w:tcPr>
            <w:tcW w:w="9854" w:type="dxa"/>
            <w:gridSpan w:val="3"/>
          </w:tcPr>
          <w:p w:rsidR="002B55B2" w:rsidRDefault="002B55B2" w:rsidP="00D02D57">
            <w:pPr>
              <w:tabs>
                <w:tab w:val="left" w:pos="660"/>
                <w:tab w:val="left" w:pos="709"/>
              </w:tabs>
              <w:jc w:val="center"/>
              <w:rPr>
                <w:b/>
                <w:sz w:val="28"/>
                <w:szCs w:val="20"/>
              </w:rPr>
            </w:pPr>
            <w:r w:rsidRPr="0022614B">
              <w:rPr>
                <w:b/>
                <w:sz w:val="32"/>
                <w:szCs w:val="32"/>
              </w:rPr>
              <w:t>РОЗПОРЯДЖЕННЯ</w:t>
            </w:r>
          </w:p>
        </w:tc>
      </w:tr>
      <w:tr w:rsidR="002B55B2" w:rsidTr="00D02D57">
        <w:tc>
          <w:tcPr>
            <w:tcW w:w="3284" w:type="dxa"/>
          </w:tcPr>
          <w:p w:rsidR="002B55B2" w:rsidRDefault="002B55B2" w:rsidP="00D02D57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2B55B2" w:rsidRDefault="002B55B2" w:rsidP="00D02D57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2B55B2" w:rsidRDefault="002B55B2" w:rsidP="00D02D57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</w:tr>
    </w:tbl>
    <w:p w:rsidR="00494957" w:rsidRPr="0037315F" w:rsidRDefault="00494957" w:rsidP="00494957">
      <w:pPr>
        <w:rPr>
          <w:sz w:val="28"/>
          <w:szCs w:val="28"/>
          <w:lang w:val="ru-RU"/>
        </w:rPr>
      </w:pPr>
    </w:p>
    <w:p w:rsidR="0037315F" w:rsidRPr="00185508" w:rsidRDefault="00185508" w:rsidP="0037315F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="00626843">
        <w:rPr>
          <w:sz w:val="28"/>
          <w:szCs w:val="28"/>
          <w:lang w:val="ru-RU"/>
        </w:rPr>
        <w:t>05</w:t>
      </w:r>
      <w:bookmarkStart w:id="0" w:name="_GoBack"/>
      <w:bookmarkEnd w:id="0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сер</w:t>
      </w:r>
      <w:r w:rsidR="0037315F" w:rsidRPr="0037315F">
        <w:rPr>
          <w:sz w:val="28"/>
          <w:szCs w:val="28"/>
          <w:lang w:val="ru-RU"/>
        </w:rPr>
        <w:t>пня</w:t>
      </w:r>
      <w:proofErr w:type="spellEnd"/>
      <w:r w:rsidR="0037315F" w:rsidRPr="0037315F">
        <w:rPr>
          <w:sz w:val="28"/>
          <w:szCs w:val="28"/>
        </w:rPr>
        <w:t xml:space="preserve"> 2021 року             </w:t>
      </w:r>
      <w:r w:rsidR="0037315F" w:rsidRPr="0037315F">
        <w:rPr>
          <w:sz w:val="28"/>
          <w:szCs w:val="28"/>
          <w:lang w:val="ru-RU"/>
        </w:rPr>
        <w:t xml:space="preserve"> </w:t>
      </w:r>
      <w:r w:rsidR="0037315F" w:rsidRPr="0037315F">
        <w:rPr>
          <w:sz w:val="28"/>
          <w:szCs w:val="28"/>
        </w:rPr>
        <w:t xml:space="preserve">     </w:t>
      </w:r>
      <w:r w:rsidR="0037315F" w:rsidRPr="0037315F">
        <w:rPr>
          <w:sz w:val="28"/>
          <w:szCs w:val="28"/>
          <w:lang w:val="ru-RU"/>
        </w:rPr>
        <w:t xml:space="preserve">       </w:t>
      </w:r>
      <w:r w:rsidR="0037315F" w:rsidRPr="0037315F">
        <w:rPr>
          <w:sz w:val="28"/>
          <w:szCs w:val="28"/>
        </w:rPr>
        <w:t>м. Луцьк                                      №</w:t>
      </w:r>
      <w:r w:rsidR="00626843">
        <w:rPr>
          <w:sz w:val="28"/>
          <w:szCs w:val="28"/>
        </w:rPr>
        <w:t xml:space="preserve"> 151</w:t>
      </w:r>
      <w:r w:rsidR="0037315F" w:rsidRPr="0037315F">
        <w:rPr>
          <w:sz w:val="28"/>
          <w:szCs w:val="28"/>
        </w:rPr>
        <w:t xml:space="preserve"> </w:t>
      </w:r>
    </w:p>
    <w:p w:rsidR="0037315F" w:rsidRPr="00185508" w:rsidRDefault="0037315F" w:rsidP="0037315F">
      <w:pPr>
        <w:jc w:val="center"/>
        <w:rPr>
          <w:sz w:val="28"/>
          <w:szCs w:val="28"/>
        </w:rPr>
      </w:pPr>
    </w:p>
    <w:p w:rsidR="0037315F" w:rsidRPr="00185508" w:rsidRDefault="0037315F" w:rsidP="0037315F">
      <w:pPr>
        <w:jc w:val="center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 w:firstLine="600"/>
        <w:jc w:val="center"/>
        <w:rPr>
          <w:sz w:val="28"/>
          <w:szCs w:val="28"/>
        </w:rPr>
      </w:pPr>
      <w:r w:rsidRPr="0037315F">
        <w:rPr>
          <w:sz w:val="28"/>
          <w:szCs w:val="28"/>
        </w:rPr>
        <w:t xml:space="preserve">Про затвердження Положення про відділ </w:t>
      </w:r>
      <w:r w:rsidR="00185508">
        <w:rPr>
          <w:sz w:val="28"/>
          <w:szCs w:val="28"/>
        </w:rPr>
        <w:t>інформацій</w:t>
      </w:r>
      <w:r w:rsidRPr="0037315F">
        <w:rPr>
          <w:sz w:val="28"/>
          <w:szCs w:val="28"/>
        </w:rPr>
        <w:t xml:space="preserve">ної діяльності та </w:t>
      </w:r>
      <w:r w:rsidR="00185508">
        <w:rPr>
          <w:sz w:val="28"/>
          <w:szCs w:val="28"/>
        </w:rPr>
        <w:t xml:space="preserve">комунікацій з громадськістю апарату </w:t>
      </w:r>
      <w:r w:rsidRPr="0037315F">
        <w:rPr>
          <w:sz w:val="28"/>
          <w:szCs w:val="28"/>
        </w:rPr>
        <w:t>Луцької районної державної адміністрації Волинської області</w:t>
      </w: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jc w:val="both"/>
        <w:rPr>
          <w:sz w:val="28"/>
          <w:szCs w:val="28"/>
        </w:rPr>
      </w:pPr>
    </w:p>
    <w:p w:rsidR="0037315F" w:rsidRPr="0037315F" w:rsidRDefault="0037315F" w:rsidP="0037315F">
      <w:pPr>
        <w:pStyle w:val="a3"/>
        <w:jc w:val="both"/>
        <w:rPr>
          <w:rFonts w:ascii="Times New Roman" w:hAnsi="Times New Roman"/>
          <w:szCs w:val="28"/>
        </w:rPr>
      </w:pPr>
      <w:r w:rsidRPr="0037315F">
        <w:rPr>
          <w:szCs w:val="28"/>
        </w:rPr>
        <w:tab/>
      </w:r>
      <w:r w:rsidRPr="0037315F">
        <w:rPr>
          <w:rFonts w:ascii="Times New Roman" w:hAnsi="Times New Roman"/>
          <w:szCs w:val="28"/>
        </w:rPr>
        <w:t>Відповідно до статей 6, 39, 41  Закону України «Про місцеві державні адміністрації», постанови Кабінету Міністрів України від 26 вересня 2012 року № 887 «Про затвердження Типового положення про структурний підрозділ місцевої державної адміністрації» (зі змінами), розпорядження голови районної державної адміністрації від 14 січня 2021 року № 1 «Про  упорядкування структури та граничної чисельності працівників Луцької районної державної адміністрації» (зі змінами)</w:t>
      </w:r>
      <w:r w:rsidR="003942B2">
        <w:rPr>
          <w:rFonts w:ascii="Times New Roman" w:hAnsi="Times New Roman"/>
          <w:szCs w:val="28"/>
        </w:rPr>
        <w:t xml:space="preserve"> </w:t>
      </w:r>
      <w:r w:rsidR="003942B2" w:rsidRPr="003942B2">
        <w:rPr>
          <w:rFonts w:ascii="Times New Roman" w:hAnsi="Times New Roman"/>
          <w:szCs w:val="28"/>
        </w:rPr>
        <w:t>ЗАТВЕРДИТИ Положення про відділ інформаційної діяльності та комунікацій з громадськістю апарату Луцької районної державної адміністрації Волинської області, що додається</w:t>
      </w:r>
      <w:r w:rsidR="003942B2">
        <w:rPr>
          <w:rFonts w:ascii="Times New Roman" w:hAnsi="Times New Roman"/>
          <w:szCs w:val="28"/>
        </w:rPr>
        <w:t>.</w:t>
      </w:r>
    </w:p>
    <w:p w:rsidR="0037315F" w:rsidRPr="0037315F" w:rsidRDefault="0037315F" w:rsidP="0037315F">
      <w:pPr>
        <w:jc w:val="both"/>
        <w:rPr>
          <w:sz w:val="28"/>
          <w:szCs w:val="28"/>
        </w:rPr>
      </w:pPr>
      <w:r w:rsidRPr="0037315F">
        <w:rPr>
          <w:sz w:val="28"/>
          <w:szCs w:val="28"/>
        </w:rPr>
        <w:tab/>
      </w:r>
    </w:p>
    <w:p w:rsidR="0037315F" w:rsidRPr="0037315F" w:rsidRDefault="0037315F" w:rsidP="0037315F">
      <w:pPr>
        <w:tabs>
          <w:tab w:val="left" w:pos="9540"/>
          <w:tab w:val="left" w:pos="9639"/>
        </w:tabs>
        <w:ind w:right="99" w:firstLine="600"/>
        <w:jc w:val="both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185508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  <w:r>
        <w:rPr>
          <w:sz w:val="28"/>
          <w:szCs w:val="28"/>
        </w:rPr>
        <w:t>Голова</w:t>
      </w:r>
      <w:r w:rsidR="0037315F" w:rsidRPr="0037315F">
        <w:rPr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                                                  Володимир КЕЦ</w:t>
      </w: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p w:rsidR="0037315F" w:rsidRPr="0037315F" w:rsidRDefault="00185508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  <w:r>
        <w:rPr>
          <w:sz w:val="28"/>
          <w:szCs w:val="28"/>
        </w:rPr>
        <w:t>Наталія Дяк</w:t>
      </w:r>
      <w:r w:rsidR="0037315F" w:rsidRPr="0037315F">
        <w:rPr>
          <w:sz w:val="28"/>
          <w:szCs w:val="28"/>
        </w:rPr>
        <w:t xml:space="preserve"> </w:t>
      </w:r>
      <w:r w:rsidR="003942B2">
        <w:rPr>
          <w:sz w:val="28"/>
          <w:szCs w:val="28"/>
        </w:rPr>
        <w:t>728 204</w:t>
      </w:r>
    </w:p>
    <w:p w:rsidR="0037315F" w:rsidRPr="0037315F" w:rsidRDefault="0037315F" w:rsidP="0037315F">
      <w:pPr>
        <w:tabs>
          <w:tab w:val="left" w:pos="9540"/>
          <w:tab w:val="left" w:pos="9639"/>
        </w:tabs>
        <w:ind w:right="99"/>
        <w:rPr>
          <w:sz w:val="28"/>
          <w:szCs w:val="28"/>
        </w:rPr>
      </w:pPr>
    </w:p>
    <w:sectPr w:rsidR="0037315F" w:rsidRPr="0037315F" w:rsidSect="0037315F">
      <w:pgSz w:w="11906" w:h="16838"/>
      <w:pgMar w:top="284" w:right="567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57"/>
    <w:rsid w:val="00185508"/>
    <w:rsid w:val="002B55B2"/>
    <w:rsid w:val="003474EA"/>
    <w:rsid w:val="0037315F"/>
    <w:rsid w:val="003942B2"/>
    <w:rsid w:val="00494957"/>
    <w:rsid w:val="005D565B"/>
    <w:rsid w:val="00626843"/>
    <w:rsid w:val="00674CB3"/>
    <w:rsid w:val="0087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65B25-D4FE-49CF-9AC2-29B7D4C7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49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49495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49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494957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tlreflinkmrw45">
    <w:name w:val="tl reflink mr w45"/>
    <w:basedOn w:val="a"/>
    <w:rsid w:val="00494957"/>
    <w:pPr>
      <w:spacing w:before="100" w:beforeAutospacing="1" w:after="100" w:afterAutospacing="1"/>
    </w:pPr>
    <w:rPr>
      <w:lang w:val="ru-RU"/>
    </w:rPr>
  </w:style>
  <w:style w:type="paragraph" w:styleId="a3">
    <w:name w:val="No Spacing"/>
    <w:uiPriority w:val="1"/>
    <w:qFormat/>
    <w:rsid w:val="0037315F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31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15F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2B55B2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Тирилюк</cp:lastModifiedBy>
  <cp:revision>7</cp:revision>
  <cp:lastPrinted>2021-08-05T09:49:00Z</cp:lastPrinted>
  <dcterms:created xsi:type="dcterms:W3CDTF">2021-08-05T09:25:00Z</dcterms:created>
  <dcterms:modified xsi:type="dcterms:W3CDTF">2021-08-09T11:50:00Z</dcterms:modified>
</cp:coreProperties>
</file>