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284"/>
        <w:gridCol w:w="3285"/>
        <w:gridCol w:w="3285"/>
      </w:tblGrid>
      <w:tr w:rsidR="00454A44" w:rsidTr="00454A44">
        <w:tc>
          <w:tcPr>
            <w:tcW w:w="3284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  <w:tc>
          <w:tcPr>
            <w:tcW w:w="3285" w:type="dxa"/>
          </w:tcPr>
          <w:p w:rsidR="00454A44" w:rsidRDefault="00454A44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noProof/>
                <w:sz w:val="20"/>
                <w:szCs w:val="20"/>
              </w:rPr>
              <w:drawing>
                <wp:inline distT="0" distB="0" distL="0" distR="0">
                  <wp:extent cx="428625" cy="600075"/>
                  <wp:effectExtent l="19050" t="0" r="9525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  <w:p w:rsidR="00454A44" w:rsidRDefault="00454A44" w:rsidP="00CF5A63">
            <w:pPr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454A44" w:rsidRPr="0022614B" w:rsidRDefault="00454A44" w:rsidP="00454A44">
            <w:pPr>
              <w:keepNext/>
              <w:ind w:right="-286"/>
              <w:jc w:val="center"/>
              <w:outlineLvl w:val="0"/>
              <w:rPr>
                <w:rFonts w:ascii="Times New Roman" w:hAnsi="Times New Roman"/>
                <w:b/>
                <w:spacing w:val="14"/>
                <w:sz w:val="28"/>
                <w:szCs w:val="28"/>
              </w:rPr>
            </w:pPr>
            <w:r w:rsidRPr="0022614B">
              <w:rPr>
                <w:rFonts w:ascii="Times New Roman" w:hAnsi="Times New Roman"/>
                <w:b/>
                <w:spacing w:val="14"/>
                <w:sz w:val="28"/>
                <w:szCs w:val="28"/>
              </w:rPr>
              <w:t>ЛУЦЬКА РАЙОННА ДЕРЖАВНА АДМІНІСТРАЦІЯ</w:t>
            </w:r>
          </w:p>
          <w:p w:rsidR="00454A44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  <w:r w:rsidRPr="0022614B">
              <w:rPr>
                <w:rFonts w:ascii="Times New Roman" w:hAnsi="Times New Roman"/>
                <w:b/>
                <w:sz w:val="28"/>
                <w:szCs w:val="28"/>
              </w:rPr>
              <w:t>ВОЛИНСЬКОЇ ОБЛАСТІ</w:t>
            </w:r>
          </w:p>
          <w:p w:rsidR="00454A44" w:rsidRPr="00454A44" w:rsidRDefault="00454A44" w:rsidP="00454A44">
            <w:pPr>
              <w:keepNext/>
              <w:ind w:right="-711"/>
              <w:jc w:val="center"/>
              <w:outlineLvl w:val="2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454A44" w:rsidTr="00454A44">
        <w:tc>
          <w:tcPr>
            <w:tcW w:w="9854" w:type="dxa"/>
            <w:gridSpan w:val="3"/>
          </w:tcPr>
          <w:p w:rsidR="00454A44" w:rsidRDefault="00454A44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  <w:r w:rsidRPr="0022614B">
              <w:rPr>
                <w:rFonts w:ascii="Times New Roman" w:hAnsi="Times New Roman"/>
                <w:b/>
                <w:sz w:val="32"/>
                <w:szCs w:val="32"/>
              </w:rPr>
              <w:t>РОЗПОРЯДЖЕННЯ</w:t>
            </w:r>
          </w:p>
          <w:p w:rsidR="00457ACD" w:rsidRPr="00457ACD" w:rsidRDefault="00457ACD" w:rsidP="00454A44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</w:p>
        </w:tc>
      </w:tr>
      <w:tr w:rsidR="00454A44" w:rsidTr="00454A44">
        <w:tc>
          <w:tcPr>
            <w:tcW w:w="3284" w:type="dxa"/>
          </w:tcPr>
          <w:p w:rsidR="00454A44" w:rsidRDefault="0046093B" w:rsidP="00457ACD">
            <w:pPr>
              <w:tabs>
                <w:tab w:val="left" w:pos="660"/>
                <w:tab w:val="left" w:pos="709"/>
              </w:tabs>
              <w:jc w:val="right"/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Times New Roman" w:hAnsi="Times New Roman"/>
                <w:sz w:val="28"/>
                <w:szCs w:val="20"/>
              </w:rPr>
              <w:t xml:space="preserve">02 </w:t>
            </w:r>
            <w:proofErr w:type="spellStart"/>
            <w:r w:rsidR="00457ACD">
              <w:rPr>
                <w:rFonts w:ascii="Times New Roman" w:hAnsi="Times New Roman"/>
                <w:sz w:val="28"/>
                <w:szCs w:val="20"/>
              </w:rPr>
              <w:t>серпня</w:t>
            </w:r>
            <w:proofErr w:type="spellEnd"/>
            <w:r w:rsidR="00457ACD">
              <w:rPr>
                <w:rFonts w:ascii="Times New Roman" w:hAnsi="Times New Roman"/>
                <w:sz w:val="28"/>
                <w:szCs w:val="20"/>
              </w:rPr>
              <w:t xml:space="preserve"> 2021</w:t>
            </w:r>
            <w:r w:rsidR="00457ACD">
              <w:rPr>
                <w:rFonts w:ascii="Times New Roman" w:hAnsi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3285" w:type="dxa"/>
          </w:tcPr>
          <w:p w:rsidR="00454A44" w:rsidRDefault="00457ACD" w:rsidP="00457ACD">
            <w:pPr>
              <w:tabs>
                <w:tab w:val="left" w:pos="660"/>
                <w:tab w:val="left" w:pos="709"/>
              </w:tabs>
              <w:jc w:val="center"/>
              <w:rPr>
                <w:rFonts w:ascii="Times New Roman" w:hAnsi="Times New Roman"/>
                <w:b/>
                <w:sz w:val="28"/>
                <w:szCs w:val="20"/>
              </w:rPr>
            </w:pPr>
            <w:r w:rsidRPr="006C2366">
              <w:rPr>
                <w:rFonts w:ascii="Times New Roman" w:hAnsi="Times New Roman"/>
                <w:sz w:val="28"/>
                <w:szCs w:val="28"/>
              </w:rPr>
              <w:t>м.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6C2366">
              <w:rPr>
                <w:rFonts w:ascii="Times New Roman" w:hAnsi="Times New Roman"/>
                <w:sz w:val="28"/>
                <w:szCs w:val="28"/>
              </w:rPr>
              <w:t>Луцьк</w:t>
            </w:r>
            <w:proofErr w:type="spellEnd"/>
          </w:p>
        </w:tc>
        <w:tc>
          <w:tcPr>
            <w:tcW w:w="3285" w:type="dxa"/>
          </w:tcPr>
          <w:p w:rsidR="00454A44" w:rsidRDefault="00457ACD" w:rsidP="00457ACD">
            <w:pPr>
              <w:shd w:val="clear" w:color="auto" w:fill="FFFFFF"/>
              <w:tabs>
                <w:tab w:val="left" w:pos="660"/>
                <w:tab w:val="left" w:pos="709"/>
              </w:tabs>
              <w:rPr>
                <w:rFonts w:ascii="Times New Roman" w:hAnsi="Times New Roman"/>
                <w:b/>
                <w:sz w:val="28"/>
                <w:szCs w:val="20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             </w:t>
            </w:r>
            <w:r w:rsidRPr="006C2366">
              <w:rPr>
                <w:rFonts w:ascii="Times New Roman" w:hAnsi="Times New Roman"/>
                <w:sz w:val="28"/>
                <w:szCs w:val="28"/>
              </w:rPr>
              <w:t>№</w:t>
            </w:r>
            <w:r w:rsidR="0046093B">
              <w:rPr>
                <w:rFonts w:ascii="Times New Roman" w:hAnsi="Times New Roman"/>
                <w:sz w:val="28"/>
                <w:szCs w:val="28"/>
              </w:rPr>
              <w:t xml:space="preserve"> 148</w:t>
            </w:r>
          </w:p>
        </w:tc>
      </w:tr>
    </w:tbl>
    <w:p w:rsidR="00457ACD" w:rsidRPr="000E2349" w:rsidRDefault="00457ACD" w:rsidP="00457ACD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0"/>
        </w:rPr>
        <w:t xml:space="preserve">       </w:t>
      </w:r>
      <w:r>
        <w:rPr>
          <w:rFonts w:ascii="Times New Roman" w:hAnsi="Times New Roman"/>
          <w:sz w:val="28"/>
          <w:szCs w:val="28"/>
        </w:rPr>
        <w:tab/>
        <w:t xml:space="preserve">                   </w:t>
      </w:r>
      <w:r w:rsidRPr="006C2366">
        <w:rPr>
          <w:rFonts w:ascii="Arial" w:hAnsi="Arial"/>
          <w:sz w:val="28"/>
          <w:szCs w:val="28"/>
        </w:rPr>
        <w:tab/>
      </w:r>
      <w:r w:rsidRPr="006C2366">
        <w:rPr>
          <w:rFonts w:ascii="Arial" w:hAnsi="Arial"/>
          <w:sz w:val="28"/>
          <w:szCs w:val="28"/>
        </w:rPr>
        <w:tab/>
      </w:r>
      <w:r w:rsidRPr="006C2366">
        <w:rPr>
          <w:rFonts w:ascii="Arial" w:hAnsi="Arial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57ACD" w:rsidRDefault="00457ACD" w:rsidP="00457ACD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</w:t>
      </w:r>
      <w:r>
        <w:rPr>
          <w:b w:val="0"/>
          <w:bCs/>
        </w:rPr>
        <w:t>оголошення Подяки</w:t>
      </w:r>
    </w:p>
    <w:p w:rsidR="00457ACD" w:rsidRDefault="00457ACD" w:rsidP="00457ACD">
      <w:pPr>
        <w:pStyle w:val="2"/>
        <w:jc w:val="center"/>
        <w:rPr>
          <w:b w:val="0"/>
        </w:rPr>
      </w:pPr>
      <w:r>
        <w:rPr>
          <w:b w:val="0"/>
        </w:rPr>
        <w:t>голови районної державної адміністрації</w:t>
      </w:r>
    </w:p>
    <w:p w:rsidR="00457ACD" w:rsidRPr="000E2349" w:rsidRDefault="00457ACD" w:rsidP="00457ACD">
      <w:pPr>
        <w:spacing w:after="0" w:line="240" w:lineRule="auto"/>
        <w:rPr>
          <w:sz w:val="28"/>
          <w:szCs w:val="28"/>
        </w:rPr>
      </w:pPr>
    </w:p>
    <w:p w:rsidR="00457ACD" w:rsidRPr="008F09D6" w:rsidRDefault="00457ACD" w:rsidP="00457ACD">
      <w:pPr>
        <w:pStyle w:val="3"/>
        <w:jc w:val="both"/>
        <w:rPr>
          <w:b w:val="0"/>
          <w:i/>
          <w:sz w:val="28"/>
          <w:szCs w:val="28"/>
        </w:rPr>
      </w:pPr>
      <w:r w:rsidRPr="008F09D6">
        <w:rPr>
          <w:b w:val="0"/>
          <w:sz w:val="28"/>
          <w:szCs w:val="28"/>
        </w:rPr>
        <w:t xml:space="preserve">Відповідно до розпорядження голови районної державної адміністрації від 18 квітня 2002 року № 126 «Про заснування Подяки голови Луцької районної державної адміністрації» за </w:t>
      </w:r>
      <w:r w:rsidRPr="008F09D6">
        <w:rPr>
          <w:b w:val="0"/>
          <w:bCs w:val="0"/>
          <w:sz w:val="28"/>
          <w:szCs w:val="28"/>
        </w:rPr>
        <w:t>сумлінну і плідну працю, високий рівень професійної майстерності та активну культурно-просвітницьку діяльність</w:t>
      </w:r>
      <w:r>
        <w:rPr>
          <w:b w:val="0"/>
          <w:bCs w:val="0"/>
          <w:sz w:val="28"/>
          <w:szCs w:val="28"/>
        </w:rPr>
        <w:t xml:space="preserve"> </w:t>
      </w:r>
      <w:r w:rsidRPr="008F09D6">
        <w:rPr>
          <w:b w:val="0"/>
          <w:sz w:val="28"/>
          <w:szCs w:val="28"/>
        </w:rPr>
        <w:t xml:space="preserve">ОГОЛОСИТИ Подяку голови районної державної адміністрації </w:t>
      </w:r>
      <w:proofErr w:type="spellStart"/>
      <w:r>
        <w:rPr>
          <w:b w:val="0"/>
          <w:sz w:val="28"/>
          <w:szCs w:val="28"/>
        </w:rPr>
        <w:t>Шепшелею</w:t>
      </w:r>
      <w:proofErr w:type="spellEnd"/>
      <w:r>
        <w:rPr>
          <w:b w:val="0"/>
          <w:sz w:val="28"/>
          <w:szCs w:val="28"/>
        </w:rPr>
        <w:t xml:space="preserve"> Олександру Анатолійовичу – начальнику відділу культури управління освіти, молоді, спорту, соціального захисту та охорони здоров’я </w:t>
      </w:r>
      <w:proofErr w:type="spellStart"/>
      <w:r>
        <w:rPr>
          <w:b w:val="0"/>
          <w:sz w:val="28"/>
          <w:szCs w:val="28"/>
        </w:rPr>
        <w:t>Горохівської</w:t>
      </w:r>
      <w:proofErr w:type="spellEnd"/>
      <w:r>
        <w:rPr>
          <w:b w:val="0"/>
          <w:sz w:val="28"/>
          <w:szCs w:val="28"/>
        </w:rPr>
        <w:t xml:space="preserve"> міської ради</w:t>
      </w:r>
      <w:r w:rsidRPr="008F09D6">
        <w:rPr>
          <w:b w:val="0"/>
          <w:sz w:val="28"/>
          <w:szCs w:val="28"/>
        </w:rPr>
        <w:t>.</w:t>
      </w:r>
      <w:r w:rsidRPr="008F09D6">
        <w:rPr>
          <w:b w:val="0"/>
          <w:i/>
          <w:sz w:val="28"/>
          <w:szCs w:val="28"/>
        </w:rPr>
        <w:t xml:space="preserve"> </w:t>
      </w:r>
    </w:p>
    <w:p w:rsidR="00457ACD" w:rsidRPr="00543375" w:rsidRDefault="00457ACD" w:rsidP="00457AC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457ACD" w:rsidRDefault="00457ACD" w:rsidP="00457ACD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 xml:space="preserve">  </w:t>
      </w:r>
    </w:p>
    <w:p w:rsidR="00457ACD" w:rsidRPr="003B4A1B" w:rsidRDefault="00457ACD" w:rsidP="00457ACD">
      <w:pPr>
        <w:pStyle w:val="3"/>
        <w:jc w:val="both"/>
        <w:rPr>
          <w:b w:val="0"/>
          <w:sz w:val="28"/>
        </w:rPr>
      </w:pPr>
    </w:p>
    <w:p w:rsidR="00457ACD" w:rsidRPr="009409D9" w:rsidRDefault="00457ACD" w:rsidP="00457ACD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>Голова</w:t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Володимир КЕЦ</w:t>
      </w:r>
    </w:p>
    <w:p w:rsidR="00457ACD" w:rsidRDefault="00457ACD" w:rsidP="00457ACD">
      <w:pPr>
        <w:spacing w:after="0" w:line="240" w:lineRule="auto"/>
        <w:rPr>
          <w:sz w:val="28"/>
          <w:szCs w:val="28"/>
        </w:rPr>
      </w:pPr>
    </w:p>
    <w:p w:rsidR="00457ACD" w:rsidRDefault="00457ACD" w:rsidP="00457ACD">
      <w:pPr>
        <w:spacing w:after="0" w:line="240" w:lineRule="auto"/>
        <w:rPr>
          <w:sz w:val="28"/>
          <w:szCs w:val="28"/>
        </w:rPr>
      </w:pPr>
    </w:p>
    <w:p w:rsidR="00457ACD" w:rsidRPr="00A05B2F" w:rsidRDefault="00457ACD" w:rsidP="00457ACD">
      <w:pPr>
        <w:spacing w:after="0" w:line="240" w:lineRule="auto"/>
        <w:rPr>
          <w:sz w:val="28"/>
          <w:szCs w:val="28"/>
        </w:rPr>
      </w:pPr>
    </w:p>
    <w:p w:rsidR="00457ACD" w:rsidRPr="009409D9" w:rsidRDefault="00457ACD" w:rsidP="00457AC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Наталія Яковлєва</w:t>
      </w:r>
      <w:r w:rsidRPr="009409D9">
        <w:rPr>
          <w:rFonts w:ascii="Times New Roman" w:hAnsi="Times New Roman"/>
          <w:sz w:val="28"/>
          <w:szCs w:val="28"/>
        </w:rPr>
        <w:t xml:space="preserve"> 728</w:t>
      </w:r>
      <w:r>
        <w:rPr>
          <w:rFonts w:ascii="Times New Roman" w:hAnsi="Times New Roman"/>
          <w:sz w:val="28"/>
          <w:szCs w:val="28"/>
        </w:rPr>
        <w:t> </w:t>
      </w:r>
      <w:r w:rsidRPr="009409D9">
        <w:rPr>
          <w:rFonts w:ascii="Times New Roman" w:hAnsi="Times New Roman"/>
          <w:sz w:val="28"/>
          <w:szCs w:val="28"/>
        </w:rPr>
        <w:t>033</w:t>
      </w:r>
    </w:p>
    <w:p w:rsidR="00457ACD" w:rsidRDefault="00457ACD" w:rsidP="00457ACD"/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sectPr w:rsidR="00CF5A63" w:rsidSect="002D16C7">
      <w:pgSz w:w="11906" w:h="16838"/>
      <w:pgMar w:top="340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CF5A63"/>
    <w:rsid w:val="0002752A"/>
    <w:rsid w:val="000307A5"/>
    <w:rsid w:val="000866C4"/>
    <w:rsid w:val="000A617B"/>
    <w:rsid w:val="00107981"/>
    <w:rsid w:val="001742D5"/>
    <w:rsid w:val="001C1749"/>
    <w:rsid w:val="0020347B"/>
    <w:rsid w:val="002D16C7"/>
    <w:rsid w:val="003705DD"/>
    <w:rsid w:val="00454A44"/>
    <w:rsid w:val="00457ACD"/>
    <w:rsid w:val="0046093B"/>
    <w:rsid w:val="00481C89"/>
    <w:rsid w:val="004F0D90"/>
    <w:rsid w:val="005474AC"/>
    <w:rsid w:val="006555A4"/>
    <w:rsid w:val="00664EB9"/>
    <w:rsid w:val="006A7F8E"/>
    <w:rsid w:val="00701DD7"/>
    <w:rsid w:val="007050E3"/>
    <w:rsid w:val="00761A09"/>
    <w:rsid w:val="007C55A5"/>
    <w:rsid w:val="007E4AA6"/>
    <w:rsid w:val="00877AA6"/>
    <w:rsid w:val="008B55EE"/>
    <w:rsid w:val="009546EE"/>
    <w:rsid w:val="00984F3F"/>
    <w:rsid w:val="009B1178"/>
    <w:rsid w:val="00A72497"/>
    <w:rsid w:val="00B8382B"/>
    <w:rsid w:val="00CF5A63"/>
    <w:rsid w:val="00D57803"/>
    <w:rsid w:val="00D762BB"/>
    <w:rsid w:val="00D90501"/>
    <w:rsid w:val="00DB5B7E"/>
    <w:rsid w:val="00DD1E6E"/>
    <w:rsid w:val="00E14D6A"/>
    <w:rsid w:val="00E41450"/>
    <w:rsid w:val="00EC4665"/>
    <w:rsid w:val="00F234DC"/>
    <w:rsid w:val="00F60800"/>
    <w:rsid w:val="00F708F2"/>
    <w:rsid w:val="00F72406"/>
    <w:rsid w:val="00FE6B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Гусак</dc:creator>
  <cp:lastModifiedBy>Puroganuch.rozhadm</cp:lastModifiedBy>
  <cp:revision>12</cp:revision>
  <cp:lastPrinted>2021-07-30T06:36:00Z</cp:lastPrinted>
  <dcterms:created xsi:type="dcterms:W3CDTF">2021-06-24T05:33:00Z</dcterms:created>
  <dcterms:modified xsi:type="dcterms:W3CDTF">2021-08-04T13:36:00Z</dcterms:modified>
</cp:coreProperties>
</file>