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C6" w:rsidRDefault="006142C6" w:rsidP="006142C6">
      <w:pPr>
        <w:tabs>
          <w:tab w:val="left" w:pos="4860"/>
        </w:tabs>
        <w:jc w:val="center"/>
        <w:rPr>
          <w:rFonts w:ascii="Times New Roman" w:hAnsi="Times New Roman"/>
          <w:snapToGrid w:val="0"/>
          <w:spacing w:val="8"/>
          <w:szCs w:val="28"/>
        </w:rPr>
      </w:pPr>
      <w:r>
        <w:rPr>
          <w:rFonts w:ascii="Times New Roman" w:hAnsi="Times New Roman"/>
          <w:noProof/>
          <w:spacing w:val="8"/>
          <w:szCs w:val="28"/>
          <w:lang w:eastAsia="uk-UA"/>
        </w:rPr>
        <w:drawing>
          <wp:inline distT="0" distB="0" distL="0" distR="0">
            <wp:extent cx="4191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2C6" w:rsidRDefault="006142C6" w:rsidP="006142C6">
      <w:pPr>
        <w:jc w:val="center"/>
        <w:rPr>
          <w:rFonts w:ascii="Times New Roman" w:hAnsi="Times New Roman"/>
          <w:spacing w:val="14"/>
          <w:szCs w:val="28"/>
        </w:rPr>
      </w:pPr>
    </w:p>
    <w:p w:rsidR="006142C6" w:rsidRDefault="006142C6" w:rsidP="006142C6">
      <w:pPr>
        <w:pStyle w:val="1"/>
        <w:rPr>
          <w:spacing w:val="14"/>
          <w:sz w:val="28"/>
          <w:szCs w:val="28"/>
        </w:rPr>
      </w:pPr>
      <w:r>
        <w:rPr>
          <w:spacing w:val="14"/>
          <w:sz w:val="28"/>
          <w:szCs w:val="28"/>
        </w:rPr>
        <w:t>ЛУЦЬКА РАЙОННА ДЕРЖАВНА АДМІНІСТРАЦІЯ</w:t>
      </w:r>
    </w:p>
    <w:p w:rsidR="006142C6" w:rsidRDefault="006142C6" w:rsidP="006142C6">
      <w:pPr>
        <w:pStyle w:val="1"/>
        <w:rPr>
          <w:spacing w:val="14"/>
          <w:sz w:val="28"/>
          <w:szCs w:val="28"/>
        </w:rPr>
      </w:pPr>
      <w:r>
        <w:rPr>
          <w:spacing w:val="14"/>
          <w:sz w:val="28"/>
          <w:szCs w:val="28"/>
        </w:rPr>
        <w:t>ВОЛИНСЬКОЇ ОБЛАСТІ</w:t>
      </w:r>
    </w:p>
    <w:p w:rsidR="006142C6" w:rsidRDefault="006142C6" w:rsidP="006142C6">
      <w:pPr>
        <w:jc w:val="center"/>
        <w:rPr>
          <w:szCs w:val="28"/>
        </w:rPr>
      </w:pPr>
    </w:p>
    <w:p w:rsidR="006142C6" w:rsidRDefault="006142C6" w:rsidP="006142C6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РОЗПОРЯДЖЕННЯ </w:t>
      </w:r>
    </w:p>
    <w:p w:rsidR="006142C6" w:rsidRDefault="006142C6" w:rsidP="006142C6">
      <w:pPr>
        <w:jc w:val="center"/>
        <w:rPr>
          <w:szCs w:val="28"/>
        </w:rPr>
      </w:pPr>
    </w:p>
    <w:p w:rsidR="006142C6" w:rsidRDefault="006142C6" w:rsidP="006142C6">
      <w:pPr>
        <w:tabs>
          <w:tab w:val="left" w:pos="567"/>
          <w:tab w:val="left" w:pos="3544"/>
          <w:tab w:val="left" w:pos="4962"/>
          <w:tab w:val="left" w:pos="8175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160F40">
        <w:rPr>
          <w:rFonts w:ascii="Times New Roman" w:hAnsi="Times New Roman"/>
          <w:szCs w:val="28"/>
        </w:rPr>
        <w:t>29</w:t>
      </w:r>
      <w:r w:rsidR="007A6971">
        <w:rPr>
          <w:rFonts w:ascii="Times New Roman" w:hAnsi="Times New Roman"/>
          <w:szCs w:val="28"/>
        </w:rPr>
        <w:t xml:space="preserve">   лип</w:t>
      </w:r>
      <w:r>
        <w:rPr>
          <w:rFonts w:ascii="Times New Roman" w:hAnsi="Times New Roman"/>
          <w:szCs w:val="28"/>
        </w:rPr>
        <w:t>ня 2021 року</w:t>
      </w:r>
      <w:r>
        <w:rPr>
          <w:rFonts w:ascii="Times New Roman" w:hAnsi="Times New Roman"/>
          <w:szCs w:val="28"/>
        </w:rPr>
        <w:tab/>
        <w:t xml:space="preserve">               </w:t>
      </w:r>
      <w:proofErr w:type="spellStart"/>
      <w:r>
        <w:rPr>
          <w:rFonts w:ascii="Times New Roman" w:hAnsi="Times New Roman"/>
          <w:szCs w:val="28"/>
        </w:rPr>
        <w:t>м.Луцьк</w:t>
      </w:r>
      <w:proofErr w:type="spellEnd"/>
      <w:r>
        <w:rPr>
          <w:rFonts w:ascii="Times New Roman" w:hAnsi="Times New Roman"/>
          <w:szCs w:val="28"/>
        </w:rPr>
        <w:t xml:space="preserve">                                           №</w:t>
      </w:r>
      <w:r w:rsidR="00160F40">
        <w:rPr>
          <w:rFonts w:ascii="Times New Roman" w:hAnsi="Times New Roman"/>
          <w:szCs w:val="28"/>
        </w:rPr>
        <w:t>143</w:t>
      </w:r>
      <w:r>
        <w:rPr>
          <w:rFonts w:ascii="Times New Roman" w:hAnsi="Times New Roman"/>
          <w:szCs w:val="28"/>
        </w:rPr>
        <w:t xml:space="preserve">  </w:t>
      </w:r>
    </w:p>
    <w:p w:rsidR="006142C6" w:rsidRDefault="006142C6" w:rsidP="006142C6">
      <w:pPr>
        <w:tabs>
          <w:tab w:val="left" w:pos="4678"/>
          <w:tab w:val="left" w:pos="4820"/>
          <w:tab w:val="left" w:pos="4962"/>
        </w:tabs>
        <w:jc w:val="both"/>
        <w:rPr>
          <w:rFonts w:ascii="Times New Roman" w:hAnsi="Times New Roman"/>
          <w:szCs w:val="28"/>
        </w:rPr>
      </w:pPr>
    </w:p>
    <w:p w:rsidR="006142C6" w:rsidRDefault="006142C6" w:rsidP="006142C6">
      <w:pPr>
        <w:jc w:val="center"/>
        <w:rPr>
          <w:rFonts w:ascii="Times New Roman" w:hAnsi="Times New Roman"/>
          <w:szCs w:val="28"/>
        </w:rPr>
      </w:pPr>
      <w:bookmarkStart w:id="0" w:name="_GoBack"/>
      <w:r>
        <w:rPr>
          <w:rFonts w:ascii="Times New Roman" w:hAnsi="Times New Roman"/>
          <w:szCs w:val="28"/>
        </w:rPr>
        <w:t xml:space="preserve">Про внесення змін </w:t>
      </w:r>
      <w:r w:rsidR="007A6971">
        <w:rPr>
          <w:rFonts w:ascii="Times New Roman" w:hAnsi="Times New Roman"/>
          <w:szCs w:val="28"/>
        </w:rPr>
        <w:t>до</w:t>
      </w:r>
      <w:r>
        <w:rPr>
          <w:rFonts w:ascii="Times New Roman" w:hAnsi="Times New Roman"/>
          <w:szCs w:val="28"/>
        </w:rPr>
        <w:t xml:space="preserve"> розпорядження голови райдержадміністрації</w:t>
      </w:r>
    </w:p>
    <w:p w:rsidR="006142C6" w:rsidRDefault="006142C6" w:rsidP="00A12744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від </w:t>
      </w:r>
      <w:r w:rsidR="00A12744">
        <w:rPr>
          <w:rFonts w:ascii="Times New Roman" w:hAnsi="Times New Roman"/>
          <w:szCs w:val="28"/>
        </w:rPr>
        <w:t>30</w:t>
      </w:r>
      <w:r>
        <w:rPr>
          <w:rFonts w:ascii="Times New Roman" w:hAnsi="Times New Roman"/>
          <w:szCs w:val="28"/>
        </w:rPr>
        <w:t xml:space="preserve"> </w:t>
      </w:r>
      <w:r w:rsidR="00A12744">
        <w:rPr>
          <w:rFonts w:ascii="Times New Roman" w:hAnsi="Times New Roman"/>
          <w:szCs w:val="28"/>
        </w:rPr>
        <w:t>берез</w:t>
      </w:r>
      <w:r>
        <w:rPr>
          <w:rFonts w:ascii="Times New Roman" w:hAnsi="Times New Roman"/>
          <w:szCs w:val="28"/>
        </w:rPr>
        <w:t>ня 20</w:t>
      </w:r>
      <w:r w:rsidR="00A12744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1 року № </w:t>
      </w:r>
      <w:r w:rsidR="00A12744">
        <w:rPr>
          <w:rFonts w:ascii="Times New Roman" w:hAnsi="Times New Roman"/>
          <w:szCs w:val="28"/>
        </w:rPr>
        <w:t>36</w:t>
      </w:r>
      <w:r>
        <w:rPr>
          <w:rFonts w:ascii="Times New Roman" w:hAnsi="Times New Roman"/>
          <w:szCs w:val="28"/>
        </w:rPr>
        <w:t xml:space="preserve"> «</w:t>
      </w:r>
      <w:r w:rsidR="00A12744" w:rsidRPr="0073239F">
        <w:rPr>
          <w:rFonts w:ascii="Times New Roman" w:hAnsi="Times New Roman"/>
          <w:szCs w:val="28"/>
        </w:rPr>
        <w:t>Про створення комісії щодо роз</w:t>
      </w:r>
      <w:r w:rsidR="00A12744">
        <w:rPr>
          <w:rFonts w:ascii="Times New Roman" w:hAnsi="Times New Roman"/>
          <w:szCs w:val="28"/>
        </w:rPr>
        <w:t xml:space="preserve">гляду заяв на виплату грошової </w:t>
      </w:r>
      <w:r w:rsidR="00A12744" w:rsidRPr="0073239F">
        <w:rPr>
          <w:rFonts w:ascii="Times New Roman" w:hAnsi="Times New Roman"/>
          <w:szCs w:val="28"/>
        </w:rPr>
        <w:t>компенсації за належні для отримання жилі приміщення</w:t>
      </w:r>
      <w:r w:rsidR="00A12744">
        <w:rPr>
          <w:rFonts w:ascii="Times New Roman" w:hAnsi="Times New Roman"/>
          <w:szCs w:val="28"/>
        </w:rPr>
        <w:t xml:space="preserve"> </w:t>
      </w:r>
      <w:r w:rsidR="00A12744" w:rsidRPr="0073239F">
        <w:rPr>
          <w:rFonts w:ascii="Times New Roman" w:hAnsi="Times New Roman"/>
          <w:szCs w:val="28"/>
        </w:rPr>
        <w:t>для деяких категорій осіб</w:t>
      </w:r>
      <w:r>
        <w:rPr>
          <w:rFonts w:ascii="Times New Roman" w:hAnsi="Times New Roman"/>
          <w:szCs w:val="28"/>
        </w:rPr>
        <w:t>»</w:t>
      </w:r>
    </w:p>
    <w:bookmarkEnd w:id="0"/>
    <w:p w:rsidR="006142C6" w:rsidRDefault="006142C6" w:rsidP="006142C6">
      <w:pPr>
        <w:jc w:val="center"/>
        <w:rPr>
          <w:rFonts w:ascii="Times New Roman" w:hAnsi="Times New Roman"/>
          <w:szCs w:val="28"/>
        </w:rPr>
      </w:pPr>
    </w:p>
    <w:p w:rsidR="006142C6" w:rsidRDefault="006142C6" w:rsidP="006142C6">
      <w:pPr>
        <w:jc w:val="center"/>
        <w:rPr>
          <w:rFonts w:ascii="Times New Roman" w:hAnsi="Times New Roman"/>
          <w:szCs w:val="28"/>
        </w:rPr>
      </w:pPr>
    </w:p>
    <w:p w:rsidR="006142C6" w:rsidRDefault="006142C6" w:rsidP="00F92419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Відповідно до статей 6, 39, 41 Закону України «Про місцеві державні адміністрації», з метою впорядкування й активізації роботи комісії </w:t>
      </w:r>
      <w:r w:rsidR="00A12744" w:rsidRPr="0073239F">
        <w:rPr>
          <w:rFonts w:ascii="Times New Roman" w:hAnsi="Times New Roman"/>
          <w:szCs w:val="28"/>
        </w:rPr>
        <w:t>щодо роз</w:t>
      </w:r>
      <w:r w:rsidR="00A12744">
        <w:rPr>
          <w:rFonts w:ascii="Times New Roman" w:hAnsi="Times New Roman"/>
          <w:szCs w:val="28"/>
        </w:rPr>
        <w:t xml:space="preserve">гляду заяв на виплату грошової </w:t>
      </w:r>
      <w:r w:rsidR="00A12744" w:rsidRPr="0073239F">
        <w:rPr>
          <w:rFonts w:ascii="Times New Roman" w:hAnsi="Times New Roman"/>
          <w:szCs w:val="28"/>
        </w:rPr>
        <w:t>компенсації за належні для отримання жилі приміщення</w:t>
      </w:r>
      <w:r w:rsidR="00A12744">
        <w:rPr>
          <w:rFonts w:ascii="Times New Roman" w:hAnsi="Times New Roman"/>
          <w:szCs w:val="28"/>
        </w:rPr>
        <w:t xml:space="preserve"> </w:t>
      </w:r>
      <w:r w:rsidR="00A12744" w:rsidRPr="0073239F">
        <w:rPr>
          <w:rFonts w:ascii="Times New Roman" w:hAnsi="Times New Roman"/>
          <w:szCs w:val="28"/>
        </w:rPr>
        <w:t>для деяких категорій осіб</w:t>
      </w:r>
      <w:r w:rsidR="00F92419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</w:rPr>
        <w:t>та у зв’язку із зміною структури райдержадміністрації</w:t>
      </w:r>
      <w:r>
        <w:rPr>
          <w:rFonts w:ascii="Times New Roman" w:hAnsi="Times New Roman"/>
          <w:szCs w:val="28"/>
        </w:rPr>
        <w:t>:</w:t>
      </w:r>
    </w:p>
    <w:p w:rsidR="006142C6" w:rsidRDefault="006142C6" w:rsidP="006142C6">
      <w:pPr>
        <w:ind w:firstLine="709"/>
        <w:jc w:val="both"/>
        <w:rPr>
          <w:rFonts w:ascii="Times New Roman" w:hAnsi="Times New Roman"/>
          <w:szCs w:val="28"/>
        </w:rPr>
      </w:pPr>
    </w:p>
    <w:p w:rsidR="006142C6" w:rsidRDefault="006142C6" w:rsidP="006142C6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 Внести зміни у додат</w:t>
      </w:r>
      <w:r w:rsidR="00C20F8A">
        <w:rPr>
          <w:rFonts w:ascii="Times New Roman" w:hAnsi="Times New Roman"/>
          <w:szCs w:val="28"/>
        </w:rPr>
        <w:t xml:space="preserve">ок </w:t>
      </w:r>
      <w:r>
        <w:rPr>
          <w:rFonts w:ascii="Times New Roman" w:hAnsi="Times New Roman"/>
          <w:szCs w:val="28"/>
        </w:rPr>
        <w:t xml:space="preserve">до розпорядження голови райдержадміністрації </w:t>
      </w:r>
      <w:r w:rsidR="00CD52CB">
        <w:rPr>
          <w:rFonts w:ascii="Times New Roman" w:hAnsi="Times New Roman"/>
          <w:szCs w:val="28"/>
        </w:rPr>
        <w:t xml:space="preserve">від </w:t>
      </w:r>
      <w:r w:rsidR="00A12744">
        <w:rPr>
          <w:rFonts w:ascii="Times New Roman" w:hAnsi="Times New Roman"/>
          <w:szCs w:val="28"/>
        </w:rPr>
        <w:t>30 березня 2021 року № 36 «</w:t>
      </w:r>
      <w:r w:rsidR="00A12744" w:rsidRPr="0073239F">
        <w:rPr>
          <w:rFonts w:ascii="Times New Roman" w:hAnsi="Times New Roman"/>
          <w:szCs w:val="28"/>
        </w:rPr>
        <w:t>Про створення комісії щодо роз</w:t>
      </w:r>
      <w:r w:rsidR="00A12744">
        <w:rPr>
          <w:rFonts w:ascii="Times New Roman" w:hAnsi="Times New Roman"/>
          <w:szCs w:val="28"/>
        </w:rPr>
        <w:t xml:space="preserve">гляду заяв на виплату грошової </w:t>
      </w:r>
      <w:r w:rsidR="00A12744" w:rsidRPr="0073239F">
        <w:rPr>
          <w:rFonts w:ascii="Times New Roman" w:hAnsi="Times New Roman"/>
          <w:szCs w:val="28"/>
        </w:rPr>
        <w:t>компенсації за належні для отримання жилі приміщення</w:t>
      </w:r>
      <w:r w:rsidR="00A12744">
        <w:rPr>
          <w:rFonts w:ascii="Times New Roman" w:hAnsi="Times New Roman"/>
          <w:szCs w:val="28"/>
        </w:rPr>
        <w:t xml:space="preserve"> </w:t>
      </w:r>
      <w:r w:rsidR="00A12744" w:rsidRPr="0073239F">
        <w:rPr>
          <w:rFonts w:ascii="Times New Roman" w:hAnsi="Times New Roman"/>
          <w:szCs w:val="28"/>
        </w:rPr>
        <w:t>для деяких категорій осіб</w:t>
      </w:r>
      <w:r w:rsidR="00A12744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 xml:space="preserve">, виклавши </w:t>
      </w:r>
      <w:r w:rsidR="00C20F8A">
        <w:rPr>
          <w:rFonts w:ascii="Times New Roman" w:hAnsi="Times New Roman"/>
          <w:szCs w:val="28"/>
        </w:rPr>
        <w:t>його у новій редакції (додає</w:t>
      </w:r>
      <w:r>
        <w:rPr>
          <w:rFonts w:ascii="Times New Roman" w:hAnsi="Times New Roman"/>
          <w:szCs w:val="28"/>
        </w:rPr>
        <w:t>ться).</w:t>
      </w:r>
    </w:p>
    <w:p w:rsidR="006142C6" w:rsidRDefault="006142C6" w:rsidP="006142C6">
      <w:pPr>
        <w:ind w:firstLine="708"/>
        <w:jc w:val="both"/>
        <w:rPr>
          <w:rFonts w:ascii="Times New Roman" w:hAnsi="Times New Roman"/>
          <w:szCs w:val="28"/>
        </w:rPr>
      </w:pPr>
    </w:p>
    <w:p w:rsidR="006142C6" w:rsidRDefault="00A12744" w:rsidP="006142C6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6142C6">
        <w:rPr>
          <w:rFonts w:ascii="Times New Roman" w:hAnsi="Times New Roman"/>
          <w:szCs w:val="28"/>
        </w:rPr>
        <w:t>. Контроль за виконанням цього розпорядження залишаю за собою.</w:t>
      </w:r>
    </w:p>
    <w:p w:rsidR="006142C6" w:rsidRDefault="006142C6" w:rsidP="006142C6">
      <w:pPr>
        <w:jc w:val="both"/>
        <w:rPr>
          <w:rFonts w:ascii="Times New Roman" w:hAnsi="Times New Roman"/>
          <w:szCs w:val="28"/>
        </w:rPr>
      </w:pPr>
    </w:p>
    <w:p w:rsidR="006142C6" w:rsidRDefault="006142C6" w:rsidP="006142C6">
      <w:pPr>
        <w:jc w:val="both"/>
        <w:rPr>
          <w:rFonts w:ascii="Times New Roman" w:hAnsi="Times New Roman"/>
          <w:szCs w:val="28"/>
        </w:rPr>
      </w:pPr>
    </w:p>
    <w:p w:rsidR="006142C6" w:rsidRDefault="006142C6" w:rsidP="006142C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6142C6" w:rsidRDefault="00A12744" w:rsidP="006142C6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Перший заступник голови</w:t>
      </w:r>
      <w:r w:rsidR="006142C6">
        <w:rPr>
          <w:rFonts w:ascii="Times New Roman" w:hAnsi="Times New Roman"/>
          <w:szCs w:val="28"/>
        </w:rPr>
        <w:tab/>
        <w:t xml:space="preserve">                </w:t>
      </w:r>
      <w:r w:rsidR="006142C6">
        <w:rPr>
          <w:rFonts w:ascii="Times New Roman" w:hAnsi="Times New Roman"/>
          <w:szCs w:val="28"/>
        </w:rPr>
        <w:tab/>
      </w:r>
      <w:r w:rsidR="006142C6">
        <w:rPr>
          <w:rFonts w:ascii="Times New Roman" w:hAnsi="Times New Roman"/>
          <w:szCs w:val="28"/>
        </w:rPr>
        <w:tab/>
      </w:r>
      <w:r w:rsidR="006142C6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b/>
          <w:szCs w:val="28"/>
        </w:rPr>
        <w:t>Олександр ОЗІНОВИЧ</w:t>
      </w:r>
    </w:p>
    <w:p w:rsidR="006142C6" w:rsidRDefault="006142C6" w:rsidP="006142C6">
      <w:pPr>
        <w:jc w:val="both"/>
        <w:rPr>
          <w:rFonts w:ascii="Times New Roman" w:hAnsi="Times New Roman"/>
          <w:b/>
          <w:sz w:val="24"/>
          <w:szCs w:val="24"/>
        </w:rPr>
      </w:pPr>
    </w:p>
    <w:p w:rsidR="006142C6" w:rsidRDefault="006142C6" w:rsidP="006142C6">
      <w:pPr>
        <w:jc w:val="both"/>
        <w:rPr>
          <w:rFonts w:ascii="Times New Roman" w:hAnsi="Times New Roman"/>
          <w:b/>
          <w:sz w:val="24"/>
          <w:szCs w:val="24"/>
        </w:rPr>
      </w:pPr>
    </w:p>
    <w:p w:rsidR="006142C6" w:rsidRDefault="006142C6" w:rsidP="006142C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Світлана Авраменко 760 860</w:t>
      </w:r>
    </w:p>
    <w:p w:rsidR="006142C6" w:rsidRDefault="006142C6" w:rsidP="006142C6">
      <w:pPr>
        <w:tabs>
          <w:tab w:val="left" w:pos="3075"/>
          <w:tab w:val="left" w:pos="4678"/>
        </w:tabs>
        <w:jc w:val="both"/>
        <w:rPr>
          <w:rFonts w:ascii="Times New Roman" w:hAnsi="Times New Roman"/>
          <w:szCs w:val="28"/>
        </w:rPr>
      </w:pPr>
    </w:p>
    <w:p w:rsidR="006142C6" w:rsidRDefault="006142C6" w:rsidP="006142C6">
      <w:pPr>
        <w:tabs>
          <w:tab w:val="left" w:pos="3075"/>
          <w:tab w:val="left" w:pos="4678"/>
        </w:tabs>
        <w:jc w:val="both"/>
        <w:rPr>
          <w:rFonts w:ascii="Times New Roman" w:hAnsi="Times New Roman"/>
          <w:szCs w:val="28"/>
        </w:rPr>
      </w:pPr>
    </w:p>
    <w:p w:rsidR="006142C6" w:rsidRDefault="006142C6" w:rsidP="006142C6">
      <w:pPr>
        <w:tabs>
          <w:tab w:val="left" w:pos="3075"/>
          <w:tab w:val="left" w:pos="4678"/>
        </w:tabs>
        <w:jc w:val="both"/>
        <w:rPr>
          <w:rFonts w:ascii="Times New Roman" w:hAnsi="Times New Roman"/>
          <w:szCs w:val="28"/>
        </w:rPr>
      </w:pPr>
    </w:p>
    <w:p w:rsidR="00A12744" w:rsidRDefault="00A12744" w:rsidP="006142C6">
      <w:pPr>
        <w:tabs>
          <w:tab w:val="left" w:pos="3075"/>
          <w:tab w:val="left" w:pos="4678"/>
        </w:tabs>
        <w:jc w:val="both"/>
        <w:rPr>
          <w:rFonts w:ascii="Times New Roman" w:hAnsi="Times New Roman"/>
          <w:szCs w:val="28"/>
        </w:rPr>
      </w:pPr>
    </w:p>
    <w:p w:rsidR="00A12744" w:rsidRDefault="00A12744" w:rsidP="006142C6">
      <w:pPr>
        <w:tabs>
          <w:tab w:val="left" w:pos="3075"/>
          <w:tab w:val="left" w:pos="4678"/>
        </w:tabs>
        <w:jc w:val="both"/>
        <w:rPr>
          <w:rFonts w:ascii="Times New Roman" w:hAnsi="Times New Roman"/>
          <w:szCs w:val="28"/>
        </w:rPr>
      </w:pPr>
    </w:p>
    <w:p w:rsidR="00A12744" w:rsidRDefault="00A12744" w:rsidP="006142C6">
      <w:pPr>
        <w:tabs>
          <w:tab w:val="left" w:pos="3075"/>
          <w:tab w:val="left" w:pos="4678"/>
        </w:tabs>
        <w:jc w:val="both"/>
        <w:rPr>
          <w:rFonts w:ascii="Times New Roman" w:hAnsi="Times New Roman"/>
          <w:szCs w:val="28"/>
        </w:rPr>
      </w:pPr>
    </w:p>
    <w:p w:rsidR="00A12744" w:rsidRDefault="00A12744" w:rsidP="006142C6">
      <w:pPr>
        <w:tabs>
          <w:tab w:val="left" w:pos="3075"/>
          <w:tab w:val="left" w:pos="4678"/>
        </w:tabs>
        <w:jc w:val="both"/>
        <w:rPr>
          <w:rFonts w:ascii="Times New Roman" w:hAnsi="Times New Roman"/>
          <w:szCs w:val="28"/>
        </w:rPr>
      </w:pPr>
    </w:p>
    <w:p w:rsidR="006142C6" w:rsidRDefault="006142C6" w:rsidP="006142C6">
      <w:pPr>
        <w:tabs>
          <w:tab w:val="left" w:pos="4860"/>
        </w:tabs>
        <w:jc w:val="center"/>
        <w:rPr>
          <w:rFonts w:ascii="Times New Roman" w:hAnsi="Times New Roman"/>
          <w:noProof/>
          <w:spacing w:val="8"/>
          <w:szCs w:val="28"/>
          <w:lang w:eastAsia="uk-UA"/>
        </w:rPr>
      </w:pPr>
    </w:p>
    <w:p w:rsidR="006142C6" w:rsidRDefault="006142C6" w:rsidP="006142C6">
      <w:pPr>
        <w:tabs>
          <w:tab w:val="left" w:pos="4860"/>
        </w:tabs>
        <w:jc w:val="center"/>
        <w:rPr>
          <w:rFonts w:ascii="Times New Roman" w:hAnsi="Times New Roman"/>
          <w:noProof/>
          <w:spacing w:val="8"/>
          <w:szCs w:val="28"/>
          <w:lang w:eastAsia="uk-UA"/>
        </w:rPr>
      </w:pPr>
    </w:p>
    <w:p w:rsidR="00233AF6" w:rsidRDefault="00233AF6" w:rsidP="0073615E">
      <w:pPr>
        <w:tabs>
          <w:tab w:val="left" w:pos="3075"/>
          <w:tab w:val="left" w:pos="4678"/>
        </w:tabs>
        <w:jc w:val="both"/>
        <w:rPr>
          <w:rFonts w:ascii="Times New Roman" w:hAnsi="Times New Roman"/>
          <w:szCs w:val="28"/>
        </w:rPr>
      </w:pPr>
    </w:p>
    <w:p w:rsidR="006142C6" w:rsidRDefault="006142C6" w:rsidP="0073615E">
      <w:pPr>
        <w:tabs>
          <w:tab w:val="left" w:pos="3075"/>
          <w:tab w:val="left" w:pos="4678"/>
        </w:tabs>
        <w:jc w:val="both"/>
        <w:rPr>
          <w:rFonts w:ascii="Times New Roman" w:hAnsi="Times New Roman"/>
          <w:szCs w:val="28"/>
        </w:rPr>
      </w:pPr>
    </w:p>
    <w:p w:rsidR="00CD52CB" w:rsidRDefault="00CD52CB" w:rsidP="0073615E">
      <w:pPr>
        <w:tabs>
          <w:tab w:val="left" w:pos="3075"/>
          <w:tab w:val="left" w:pos="4678"/>
        </w:tabs>
        <w:jc w:val="both"/>
        <w:rPr>
          <w:rFonts w:ascii="Times New Roman" w:hAnsi="Times New Roman"/>
          <w:szCs w:val="28"/>
        </w:rPr>
      </w:pPr>
    </w:p>
    <w:p w:rsidR="00CD52CB" w:rsidRDefault="00CD52CB" w:rsidP="0073615E">
      <w:pPr>
        <w:tabs>
          <w:tab w:val="left" w:pos="3075"/>
          <w:tab w:val="left" w:pos="4678"/>
        </w:tabs>
        <w:jc w:val="both"/>
        <w:rPr>
          <w:rFonts w:ascii="Times New Roman" w:hAnsi="Times New Roman"/>
          <w:szCs w:val="28"/>
        </w:rPr>
      </w:pPr>
    </w:p>
    <w:p w:rsidR="006142C6" w:rsidRDefault="006142C6" w:rsidP="0073615E">
      <w:pPr>
        <w:tabs>
          <w:tab w:val="left" w:pos="3075"/>
          <w:tab w:val="left" w:pos="4678"/>
        </w:tabs>
        <w:jc w:val="both"/>
        <w:rPr>
          <w:rFonts w:ascii="Times New Roman" w:hAnsi="Times New Roman"/>
          <w:szCs w:val="28"/>
        </w:rPr>
      </w:pPr>
    </w:p>
    <w:p w:rsidR="007A6971" w:rsidRDefault="007A6971" w:rsidP="00A12744">
      <w:pPr>
        <w:ind w:left="5812"/>
        <w:rPr>
          <w:rFonts w:ascii="Times New Roman" w:hAnsi="Times New Roman"/>
          <w:szCs w:val="24"/>
        </w:rPr>
        <w:sectPr w:rsidR="007A6971" w:rsidSect="00CD52CB">
          <w:pgSz w:w="11906" w:h="16838" w:code="9"/>
          <w:pgMar w:top="284" w:right="567" w:bottom="425" w:left="1701" w:header="709" w:footer="709" w:gutter="0"/>
          <w:cols w:space="708"/>
          <w:docGrid w:linePitch="360"/>
        </w:sectPr>
      </w:pPr>
    </w:p>
    <w:p w:rsidR="004F3A93" w:rsidRDefault="004F3A93" w:rsidP="007A6971">
      <w:pPr>
        <w:ind w:left="5812"/>
        <w:jc w:val="both"/>
        <w:rPr>
          <w:rFonts w:ascii="Times New Roman" w:hAnsi="Times New Roman"/>
          <w:szCs w:val="24"/>
        </w:rPr>
      </w:pPr>
    </w:p>
    <w:p w:rsidR="00A12744" w:rsidRPr="00721619" w:rsidRDefault="00A12744" w:rsidP="007A6971">
      <w:pPr>
        <w:ind w:left="5812"/>
        <w:jc w:val="both"/>
        <w:rPr>
          <w:rFonts w:ascii="Times New Roman" w:hAnsi="Times New Roman"/>
          <w:szCs w:val="24"/>
        </w:rPr>
      </w:pPr>
      <w:r w:rsidRPr="00A7247A">
        <w:rPr>
          <w:rFonts w:ascii="Times New Roman" w:hAnsi="Times New Roman"/>
          <w:szCs w:val="24"/>
        </w:rPr>
        <w:t xml:space="preserve">Додаток </w:t>
      </w:r>
    </w:p>
    <w:p w:rsidR="00A12744" w:rsidRPr="00721619" w:rsidRDefault="00A12744" w:rsidP="007A6971">
      <w:pPr>
        <w:ind w:left="581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</w:t>
      </w:r>
      <w:r w:rsidRPr="00721619">
        <w:rPr>
          <w:rFonts w:ascii="Times New Roman" w:hAnsi="Times New Roman"/>
          <w:szCs w:val="24"/>
        </w:rPr>
        <w:t>о розпорядження голови</w:t>
      </w:r>
    </w:p>
    <w:p w:rsidR="00A12744" w:rsidRPr="00721619" w:rsidRDefault="00A12744" w:rsidP="007A6971">
      <w:pPr>
        <w:ind w:left="5812"/>
        <w:jc w:val="both"/>
        <w:rPr>
          <w:rFonts w:ascii="Times New Roman" w:hAnsi="Times New Roman"/>
          <w:szCs w:val="24"/>
        </w:rPr>
      </w:pPr>
      <w:r w:rsidRPr="00721619">
        <w:rPr>
          <w:rFonts w:ascii="Times New Roman" w:hAnsi="Times New Roman"/>
          <w:szCs w:val="24"/>
        </w:rPr>
        <w:t xml:space="preserve">райдержадміністрації </w:t>
      </w:r>
    </w:p>
    <w:p w:rsidR="0073615E" w:rsidRDefault="007A6971" w:rsidP="007A6971">
      <w:pPr>
        <w:spacing w:after="120"/>
        <w:ind w:left="581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від </w:t>
      </w:r>
      <w:r w:rsidR="00A12744">
        <w:rPr>
          <w:rFonts w:ascii="Times New Roman" w:hAnsi="Times New Roman"/>
          <w:szCs w:val="24"/>
        </w:rPr>
        <w:t>30 березня 2021 року № 36</w:t>
      </w:r>
    </w:p>
    <w:p w:rsidR="0073615E" w:rsidRDefault="0073615E" w:rsidP="007A6971">
      <w:pPr>
        <w:tabs>
          <w:tab w:val="left" w:pos="3075"/>
          <w:tab w:val="left" w:pos="4678"/>
        </w:tabs>
        <w:ind w:left="581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(у редакції розпорядження</w:t>
      </w:r>
    </w:p>
    <w:p w:rsidR="0073615E" w:rsidRDefault="0073615E" w:rsidP="007A6971">
      <w:pPr>
        <w:tabs>
          <w:tab w:val="left" w:pos="3075"/>
          <w:tab w:val="left" w:pos="4678"/>
          <w:tab w:val="left" w:pos="6379"/>
        </w:tabs>
        <w:ind w:left="581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голови райдержадміністрації</w:t>
      </w:r>
    </w:p>
    <w:p w:rsidR="0073615E" w:rsidRDefault="007A6971" w:rsidP="007A6971">
      <w:pPr>
        <w:ind w:left="581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«Про внесення змін до розпорядження голови райдержадміністрації від</w:t>
      </w:r>
      <w:r>
        <w:rPr>
          <w:rFonts w:ascii="Times New Roman" w:hAnsi="Times New Roman"/>
          <w:szCs w:val="28"/>
        </w:rPr>
        <w:br/>
        <w:t>30 березня 2021 року № 36 «</w:t>
      </w:r>
      <w:r w:rsidRPr="0073239F">
        <w:rPr>
          <w:rFonts w:ascii="Times New Roman" w:hAnsi="Times New Roman"/>
          <w:szCs w:val="28"/>
        </w:rPr>
        <w:t>Про створення комісії щодо роз</w:t>
      </w:r>
      <w:r>
        <w:rPr>
          <w:rFonts w:ascii="Times New Roman" w:hAnsi="Times New Roman"/>
          <w:szCs w:val="28"/>
        </w:rPr>
        <w:t xml:space="preserve">гляду заяв на виплату грошової </w:t>
      </w:r>
      <w:r w:rsidRPr="0073239F">
        <w:rPr>
          <w:rFonts w:ascii="Times New Roman" w:hAnsi="Times New Roman"/>
          <w:szCs w:val="28"/>
        </w:rPr>
        <w:t>компенсації за належні для отримання жилі приміщення</w:t>
      </w:r>
      <w:r>
        <w:rPr>
          <w:rFonts w:ascii="Times New Roman" w:hAnsi="Times New Roman"/>
          <w:szCs w:val="28"/>
        </w:rPr>
        <w:t xml:space="preserve"> </w:t>
      </w:r>
      <w:r w:rsidRPr="0073239F">
        <w:rPr>
          <w:rFonts w:ascii="Times New Roman" w:hAnsi="Times New Roman"/>
          <w:szCs w:val="28"/>
        </w:rPr>
        <w:t>для деяких категорій осіб</w:t>
      </w:r>
      <w:r>
        <w:rPr>
          <w:rFonts w:ascii="Times New Roman" w:hAnsi="Times New Roman"/>
          <w:szCs w:val="28"/>
        </w:rPr>
        <w:t>»</w:t>
      </w:r>
      <w:r w:rsidR="0073615E">
        <w:rPr>
          <w:rFonts w:ascii="Times New Roman" w:hAnsi="Times New Roman"/>
          <w:szCs w:val="28"/>
        </w:rPr>
        <w:t>)</w:t>
      </w:r>
    </w:p>
    <w:p w:rsidR="00A12744" w:rsidRDefault="00A12744" w:rsidP="00A12744">
      <w:pPr>
        <w:jc w:val="center"/>
        <w:rPr>
          <w:rFonts w:ascii="Times New Roman" w:hAnsi="Times New Roman"/>
          <w:bCs/>
          <w:szCs w:val="28"/>
        </w:rPr>
      </w:pPr>
    </w:p>
    <w:p w:rsidR="00A12744" w:rsidRPr="00313008" w:rsidRDefault="00A12744" w:rsidP="00A12744">
      <w:pPr>
        <w:jc w:val="center"/>
        <w:rPr>
          <w:rFonts w:ascii="Times New Roman" w:hAnsi="Times New Roman"/>
          <w:szCs w:val="28"/>
        </w:rPr>
      </w:pPr>
      <w:r w:rsidRPr="00313008">
        <w:rPr>
          <w:rFonts w:ascii="Times New Roman" w:hAnsi="Times New Roman"/>
          <w:bCs/>
          <w:szCs w:val="28"/>
        </w:rPr>
        <w:t>С К Л А Д</w:t>
      </w:r>
    </w:p>
    <w:p w:rsidR="00A12744" w:rsidRDefault="00A12744" w:rsidP="00A12744">
      <w:pPr>
        <w:tabs>
          <w:tab w:val="left" w:pos="5648"/>
        </w:tabs>
        <w:ind w:firstLine="708"/>
        <w:jc w:val="center"/>
        <w:rPr>
          <w:rFonts w:ascii="Times New Roman" w:hAnsi="Times New Roman"/>
          <w:szCs w:val="28"/>
        </w:rPr>
      </w:pPr>
      <w:r w:rsidRPr="00313008">
        <w:rPr>
          <w:rFonts w:ascii="Times New Roman" w:hAnsi="Times New Roman"/>
          <w:szCs w:val="28"/>
        </w:rPr>
        <w:t xml:space="preserve">комісії щодо розгляду заяв на виплату грошової  компенсації за належні для отримання жилі приміщення для деяких категорій осіб </w:t>
      </w:r>
    </w:p>
    <w:p w:rsidR="007A6971" w:rsidRDefault="007A6971" w:rsidP="00A12744">
      <w:pPr>
        <w:tabs>
          <w:tab w:val="left" w:pos="5648"/>
        </w:tabs>
        <w:ind w:firstLine="708"/>
        <w:jc w:val="center"/>
        <w:rPr>
          <w:rFonts w:ascii="Times New Roman" w:hAnsi="Times New Roman"/>
          <w:szCs w:val="28"/>
        </w:rPr>
      </w:pPr>
    </w:p>
    <w:p w:rsidR="007A6971" w:rsidRPr="00313008" w:rsidRDefault="007A6971" w:rsidP="00A12744">
      <w:pPr>
        <w:tabs>
          <w:tab w:val="left" w:pos="5648"/>
        </w:tabs>
        <w:ind w:firstLine="708"/>
        <w:jc w:val="center"/>
        <w:rPr>
          <w:rFonts w:ascii="Times New Roman" w:hAnsi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7"/>
        <w:gridCol w:w="5118"/>
        <w:gridCol w:w="24"/>
      </w:tblGrid>
      <w:tr w:rsidR="00A12744" w:rsidRPr="00313008" w:rsidTr="00A12744">
        <w:trPr>
          <w:gridAfter w:val="1"/>
          <w:wAfter w:w="24" w:type="dxa"/>
        </w:trPr>
        <w:tc>
          <w:tcPr>
            <w:tcW w:w="9615" w:type="dxa"/>
            <w:gridSpan w:val="2"/>
            <w:hideMark/>
          </w:tcPr>
          <w:p w:rsidR="00A12744" w:rsidRPr="00313008" w:rsidRDefault="00A12744" w:rsidP="00D71375">
            <w:pPr>
              <w:spacing w:after="120"/>
              <w:jc w:val="center"/>
              <w:rPr>
                <w:rFonts w:ascii="Times New Roman" w:hAnsi="Times New Roman"/>
                <w:szCs w:val="28"/>
              </w:rPr>
            </w:pPr>
            <w:r w:rsidRPr="00313008">
              <w:rPr>
                <w:rFonts w:ascii="Times New Roman" w:hAnsi="Times New Roman"/>
                <w:szCs w:val="28"/>
              </w:rPr>
              <w:t>Голова  комісії:</w:t>
            </w:r>
          </w:p>
        </w:tc>
      </w:tr>
      <w:tr w:rsidR="00A12744" w:rsidRPr="00313008" w:rsidTr="00A12744">
        <w:trPr>
          <w:gridAfter w:val="1"/>
          <w:wAfter w:w="24" w:type="dxa"/>
        </w:trPr>
        <w:tc>
          <w:tcPr>
            <w:tcW w:w="4497" w:type="dxa"/>
            <w:hideMark/>
          </w:tcPr>
          <w:p w:rsidR="00A12744" w:rsidRPr="00313008" w:rsidRDefault="00A12744" w:rsidP="00CD52CB">
            <w:pPr>
              <w:keepNext/>
              <w:jc w:val="both"/>
              <w:outlineLvl w:val="4"/>
              <w:rPr>
                <w:rFonts w:ascii="Times New Roman" w:hAnsi="Times New Roman"/>
                <w:bCs/>
                <w:szCs w:val="28"/>
              </w:rPr>
            </w:pPr>
            <w:r w:rsidRPr="00313008">
              <w:rPr>
                <w:rFonts w:ascii="Times New Roman" w:hAnsi="Times New Roman"/>
                <w:bCs/>
                <w:szCs w:val="28"/>
              </w:rPr>
              <w:t>Павлович Григорій Григорович</w:t>
            </w:r>
          </w:p>
        </w:tc>
        <w:tc>
          <w:tcPr>
            <w:tcW w:w="5118" w:type="dxa"/>
            <w:hideMark/>
          </w:tcPr>
          <w:p w:rsidR="00A12744" w:rsidRPr="00313008" w:rsidRDefault="00A12744" w:rsidP="00CD52CB">
            <w:pPr>
              <w:keepNext/>
              <w:outlineLvl w:val="4"/>
              <w:rPr>
                <w:rFonts w:ascii="Times New Roman" w:hAnsi="Times New Roman"/>
                <w:bCs/>
                <w:szCs w:val="28"/>
              </w:rPr>
            </w:pPr>
            <w:r w:rsidRPr="00313008">
              <w:rPr>
                <w:rFonts w:ascii="Times New Roman" w:hAnsi="Times New Roman"/>
                <w:bCs/>
                <w:szCs w:val="28"/>
              </w:rPr>
              <w:t>-  заступник голови райдержадміністрації</w:t>
            </w:r>
          </w:p>
        </w:tc>
      </w:tr>
      <w:tr w:rsidR="00A12744" w:rsidRPr="00313008" w:rsidTr="00A12744">
        <w:trPr>
          <w:gridAfter w:val="1"/>
          <w:wAfter w:w="24" w:type="dxa"/>
        </w:trPr>
        <w:tc>
          <w:tcPr>
            <w:tcW w:w="9615" w:type="dxa"/>
            <w:gridSpan w:val="2"/>
            <w:hideMark/>
          </w:tcPr>
          <w:p w:rsidR="00A12744" w:rsidRPr="00313008" w:rsidRDefault="00A12744" w:rsidP="00CD52CB">
            <w:pPr>
              <w:spacing w:after="120"/>
              <w:jc w:val="center"/>
              <w:rPr>
                <w:rFonts w:ascii="Times New Roman" w:hAnsi="Times New Roman"/>
                <w:szCs w:val="28"/>
              </w:rPr>
            </w:pPr>
            <w:r w:rsidRPr="00313008">
              <w:rPr>
                <w:rFonts w:ascii="Times New Roman" w:hAnsi="Times New Roman"/>
                <w:szCs w:val="28"/>
              </w:rPr>
              <w:t>Заступник  голови  комісії:</w:t>
            </w:r>
          </w:p>
        </w:tc>
      </w:tr>
      <w:tr w:rsidR="00A12744" w:rsidRPr="00313008" w:rsidTr="00A12744">
        <w:trPr>
          <w:gridAfter w:val="1"/>
          <w:wAfter w:w="24" w:type="dxa"/>
        </w:trPr>
        <w:tc>
          <w:tcPr>
            <w:tcW w:w="4497" w:type="dxa"/>
            <w:hideMark/>
          </w:tcPr>
          <w:p w:rsidR="00A12744" w:rsidRPr="00313008" w:rsidRDefault="00A12744" w:rsidP="00CD52CB">
            <w:pPr>
              <w:spacing w:line="276" w:lineRule="auto"/>
              <w:rPr>
                <w:rFonts w:ascii="Times New Roman" w:hAnsi="Times New Roman"/>
                <w:b/>
                <w:bCs/>
                <w:szCs w:val="28"/>
              </w:rPr>
            </w:pPr>
            <w:r w:rsidRPr="00313008">
              <w:rPr>
                <w:rFonts w:ascii="Times New Roman" w:hAnsi="Times New Roman"/>
                <w:szCs w:val="28"/>
              </w:rPr>
              <w:t>Хомич Тетяна Панасівна</w:t>
            </w:r>
          </w:p>
        </w:tc>
        <w:tc>
          <w:tcPr>
            <w:tcW w:w="5118" w:type="dxa"/>
            <w:hideMark/>
          </w:tcPr>
          <w:p w:rsidR="00A12744" w:rsidRPr="00313008" w:rsidRDefault="00A12744" w:rsidP="00CD52CB">
            <w:pPr>
              <w:tabs>
                <w:tab w:val="left" w:pos="173"/>
              </w:tabs>
              <w:spacing w:line="276" w:lineRule="auto"/>
              <w:rPr>
                <w:rFonts w:ascii="Times New Roman" w:hAnsi="Times New Roman"/>
                <w:szCs w:val="28"/>
              </w:rPr>
            </w:pPr>
            <w:r w:rsidRPr="00313008">
              <w:rPr>
                <w:rFonts w:ascii="Times New Roman" w:hAnsi="Times New Roman"/>
                <w:szCs w:val="28"/>
              </w:rPr>
              <w:t>- перший заступник начальника управління соціального захисту населення  райдержадміністрації</w:t>
            </w:r>
          </w:p>
        </w:tc>
      </w:tr>
      <w:tr w:rsidR="00A12744" w:rsidRPr="00313008" w:rsidTr="00A12744">
        <w:trPr>
          <w:gridAfter w:val="1"/>
          <w:wAfter w:w="24" w:type="dxa"/>
        </w:trPr>
        <w:tc>
          <w:tcPr>
            <w:tcW w:w="9615" w:type="dxa"/>
            <w:gridSpan w:val="2"/>
            <w:hideMark/>
          </w:tcPr>
          <w:p w:rsidR="00A12744" w:rsidRPr="00313008" w:rsidRDefault="00A12744" w:rsidP="00CD52CB">
            <w:pPr>
              <w:spacing w:after="120"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313008">
              <w:rPr>
                <w:rFonts w:ascii="Times New Roman" w:hAnsi="Times New Roman"/>
                <w:szCs w:val="28"/>
              </w:rPr>
              <w:t>Секретар  комісії:</w:t>
            </w:r>
          </w:p>
        </w:tc>
      </w:tr>
      <w:tr w:rsidR="00A12744" w:rsidRPr="00313008" w:rsidTr="00A12744">
        <w:trPr>
          <w:gridAfter w:val="1"/>
          <w:wAfter w:w="24" w:type="dxa"/>
        </w:trPr>
        <w:tc>
          <w:tcPr>
            <w:tcW w:w="4497" w:type="dxa"/>
            <w:hideMark/>
          </w:tcPr>
          <w:p w:rsidR="00A12744" w:rsidRPr="00313008" w:rsidRDefault="00A12744" w:rsidP="00CD52CB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313008">
              <w:rPr>
                <w:rFonts w:ascii="Times New Roman" w:hAnsi="Times New Roman"/>
                <w:szCs w:val="28"/>
              </w:rPr>
              <w:t>Гончар Тетяна Василівна</w:t>
            </w:r>
          </w:p>
        </w:tc>
        <w:tc>
          <w:tcPr>
            <w:tcW w:w="5118" w:type="dxa"/>
            <w:hideMark/>
          </w:tcPr>
          <w:p w:rsidR="00A12744" w:rsidRPr="00313008" w:rsidRDefault="00A12744" w:rsidP="00CD52CB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313008">
              <w:rPr>
                <w:rFonts w:ascii="Times New Roman" w:hAnsi="Times New Roman"/>
                <w:szCs w:val="28"/>
              </w:rPr>
              <w:t xml:space="preserve">- головний спеціаліст відділу </w:t>
            </w:r>
            <w:r w:rsidRPr="00313008">
              <w:rPr>
                <w:rFonts w:ascii="Times New Roman" w:eastAsia="Calibri" w:hAnsi="Times New Roman"/>
                <w:szCs w:val="28"/>
                <w:lang w:eastAsia="en-US"/>
              </w:rPr>
              <w:t xml:space="preserve">контролю за наданням соціальної підтримки та нагляду за правильністю призначення (перерахунку) та виплати пенсій </w:t>
            </w:r>
            <w:r w:rsidRPr="00313008">
              <w:rPr>
                <w:rFonts w:ascii="Times New Roman" w:hAnsi="Times New Roman"/>
                <w:szCs w:val="28"/>
              </w:rPr>
              <w:t>управління соціального захисту населення райдержадміністрації</w:t>
            </w:r>
          </w:p>
        </w:tc>
      </w:tr>
      <w:tr w:rsidR="00A12744" w:rsidRPr="00313008" w:rsidTr="00A12744">
        <w:trPr>
          <w:gridAfter w:val="1"/>
          <w:wAfter w:w="24" w:type="dxa"/>
        </w:trPr>
        <w:tc>
          <w:tcPr>
            <w:tcW w:w="9615" w:type="dxa"/>
            <w:gridSpan w:val="2"/>
            <w:hideMark/>
          </w:tcPr>
          <w:p w:rsidR="00A12744" w:rsidRPr="00313008" w:rsidRDefault="00A12744" w:rsidP="00CD52CB">
            <w:pPr>
              <w:spacing w:before="120" w:after="120"/>
              <w:jc w:val="center"/>
              <w:rPr>
                <w:rFonts w:ascii="Times New Roman" w:hAnsi="Times New Roman"/>
                <w:bCs/>
                <w:szCs w:val="28"/>
              </w:rPr>
            </w:pPr>
            <w:r w:rsidRPr="00313008">
              <w:rPr>
                <w:rFonts w:ascii="Times New Roman" w:hAnsi="Times New Roman"/>
                <w:bCs/>
                <w:szCs w:val="28"/>
              </w:rPr>
              <w:t>Члени  комісії:</w:t>
            </w:r>
          </w:p>
        </w:tc>
      </w:tr>
      <w:tr w:rsidR="00CD52CB" w:rsidRPr="00313008" w:rsidTr="00AB01A0">
        <w:trPr>
          <w:gridAfter w:val="1"/>
          <w:wAfter w:w="24" w:type="dxa"/>
        </w:trPr>
        <w:tc>
          <w:tcPr>
            <w:tcW w:w="4497" w:type="dxa"/>
            <w:hideMark/>
          </w:tcPr>
          <w:p w:rsidR="00CD52CB" w:rsidRDefault="00CD52CB" w:rsidP="00CD52CB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313008">
              <w:rPr>
                <w:rFonts w:ascii="Times New Roman" w:hAnsi="Times New Roman"/>
                <w:szCs w:val="28"/>
              </w:rPr>
              <w:t xml:space="preserve">Головатий  Богдан </w:t>
            </w:r>
          </w:p>
          <w:p w:rsidR="00CD52CB" w:rsidRPr="00313008" w:rsidRDefault="00CD52CB" w:rsidP="00CD52CB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313008">
              <w:rPr>
                <w:rFonts w:ascii="Times New Roman" w:hAnsi="Times New Roman"/>
                <w:szCs w:val="28"/>
              </w:rPr>
              <w:t>Володимирович</w:t>
            </w:r>
          </w:p>
        </w:tc>
        <w:tc>
          <w:tcPr>
            <w:tcW w:w="5118" w:type="dxa"/>
            <w:hideMark/>
          </w:tcPr>
          <w:p w:rsidR="00CD52CB" w:rsidRPr="00313008" w:rsidRDefault="00CD52CB" w:rsidP="00CD52CB">
            <w:pPr>
              <w:spacing w:after="120"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313008">
              <w:rPr>
                <w:rFonts w:ascii="Times New Roman" w:hAnsi="Times New Roman"/>
                <w:szCs w:val="28"/>
              </w:rPr>
              <w:t>- начальник відділу з питань цивільного захисту, правоохоронної, оборонної роботи,  запобігання та виявлення корупції апарату райдержадміністрації</w:t>
            </w:r>
          </w:p>
          <w:p w:rsidR="00CD52CB" w:rsidRPr="00313008" w:rsidRDefault="00CD52CB" w:rsidP="00CD52CB">
            <w:pPr>
              <w:spacing w:after="120"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7A6971" w:rsidRPr="00313008" w:rsidTr="00C90DB2">
        <w:trPr>
          <w:gridAfter w:val="1"/>
          <w:wAfter w:w="24" w:type="dxa"/>
          <w:trHeight w:val="684"/>
        </w:trPr>
        <w:tc>
          <w:tcPr>
            <w:tcW w:w="9615" w:type="dxa"/>
            <w:gridSpan w:val="2"/>
          </w:tcPr>
          <w:p w:rsidR="007A6971" w:rsidRDefault="007A6971" w:rsidP="00C90DB2">
            <w:pPr>
              <w:spacing w:after="12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2</w:t>
            </w:r>
          </w:p>
          <w:p w:rsidR="007A6971" w:rsidRPr="00313008" w:rsidRDefault="007A6971" w:rsidP="00C90DB2">
            <w:pPr>
              <w:spacing w:after="120"/>
              <w:jc w:val="right"/>
              <w:rPr>
                <w:rFonts w:ascii="Times New Roman" w:hAnsi="Times New Roman"/>
                <w:szCs w:val="28"/>
              </w:rPr>
            </w:pPr>
            <w:r w:rsidRPr="00313008">
              <w:rPr>
                <w:rFonts w:ascii="Times New Roman" w:hAnsi="Times New Roman"/>
                <w:szCs w:val="28"/>
              </w:rPr>
              <w:t>Продовження додатку</w:t>
            </w:r>
          </w:p>
        </w:tc>
      </w:tr>
      <w:tr w:rsidR="00A12744" w:rsidRPr="00313008" w:rsidTr="00A12744">
        <w:tc>
          <w:tcPr>
            <w:tcW w:w="4497" w:type="dxa"/>
          </w:tcPr>
          <w:p w:rsidR="00A12744" w:rsidRPr="00313008" w:rsidRDefault="00A12744" w:rsidP="00CD52C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313008">
              <w:rPr>
                <w:rFonts w:ascii="Times New Roman" w:hAnsi="Times New Roman"/>
                <w:szCs w:val="28"/>
              </w:rPr>
              <w:t>Кушнір Оксана Матвіївна</w:t>
            </w:r>
          </w:p>
        </w:tc>
        <w:tc>
          <w:tcPr>
            <w:tcW w:w="5142" w:type="dxa"/>
            <w:gridSpan w:val="2"/>
          </w:tcPr>
          <w:p w:rsidR="00A12744" w:rsidRPr="00313008" w:rsidRDefault="00A12744" w:rsidP="00CD52C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313008">
              <w:rPr>
                <w:rFonts w:ascii="Times New Roman" w:hAnsi="Times New Roman"/>
                <w:szCs w:val="28"/>
              </w:rPr>
              <w:t xml:space="preserve">- начальник відділу-головний державний соціальний інспектор відділу </w:t>
            </w:r>
            <w:r w:rsidRPr="00313008">
              <w:rPr>
                <w:rFonts w:ascii="Times New Roman" w:eastAsia="Calibri" w:hAnsi="Times New Roman"/>
                <w:szCs w:val="28"/>
                <w:lang w:eastAsia="en-US"/>
              </w:rPr>
              <w:t>контролю за наданням соціальної підтримки та нагляду за правильністю призначення (перерахунку) та виплати пенсій</w:t>
            </w:r>
            <w:r w:rsidRPr="00313008">
              <w:rPr>
                <w:rFonts w:ascii="Times New Roman" w:hAnsi="Times New Roman"/>
                <w:szCs w:val="28"/>
              </w:rPr>
              <w:t xml:space="preserve"> управління соціального захисту населення райдержадміністрації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26"/>
            </w:tblGrid>
            <w:tr w:rsidR="00A12744" w:rsidRPr="00313008" w:rsidTr="00D71375">
              <w:tc>
                <w:tcPr>
                  <w:tcW w:w="5222" w:type="dxa"/>
                </w:tcPr>
                <w:p w:rsidR="00A12744" w:rsidRPr="00313008" w:rsidRDefault="00A12744" w:rsidP="00CD52CB">
                  <w:pPr>
                    <w:spacing w:after="120" w:line="276" w:lineRule="auto"/>
                    <w:jc w:val="right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</w:tbl>
          <w:p w:rsidR="00A12744" w:rsidRPr="00313008" w:rsidRDefault="00A12744" w:rsidP="00CD52C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A12744" w:rsidRPr="00313008" w:rsidTr="00A12744">
        <w:trPr>
          <w:gridAfter w:val="1"/>
          <w:wAfter w:w="24" w:type="dxa"/>
          <w:trHeight w:val="684"/>
        </w:trPr>
        <w:tc>
          <w:tcPr>
            <w:tcW w:w="4497" w:type="dxa"/>
            <w:hideMark/>
          </w:tcPr>
          <w:p w:rsidR="00A12744" w:rsidRPr="00313008" w:rsidRDefault="00A12744" w:rsidP="00CD52C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313008">
              <w:rPr>
                <w:rFonts w:ascii="Times New Roman" w:hAnsi="Times New Roman"/>
                <w:szCs w:val="28"/>
              </w:rPr>
              <w:t>Пудлік</w:t>
            </w:r>
            <w:proofErr w:type="spellEnd"/>
            <w:r w:rsidRPr="00313008">
              <w:rPr>
                <w:rFonts w:ascii="Times New Roman" w:hAnsi="Times New Roman"/>
                <w:szCs w:val="28"/>
              </w:rPr>
              <w:t xml:space="preserve"> Віталій Георгійович</w:t>
            </w:r>
          </w:p>
        </w:tc>
        <w:tc>
          <w:tcPr>
            <w:tcW w:w="5118" w:type="dxa"/>
            <w:hideMark/>
          </w:tcPr>
          <w:p w:rsidR="00A12744" w:rsidRPr="00313008" w:rsidRDefault="00A12744" w:rsidP="00CD52CB">
            <w:pPr>
              <w:spacing w:after="120"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313008">
              <w:rPr>
                <w:rFonts w:ascii="Times New Roman" w:hAnsi="Times New Roman"/>
                <w:szCs w:val="28"/>
              </w:rPr>
              <w:t xml:space="preserve">- голова громадської організації «Луцька районна спілка учасників АТО» (за згодою) </w:t>
            </w:r>
          </w:p>
        </w:tc>
      </w:tr>
      <w:tr w:rsidR="00A12744" w:rsidRPr="00313008" w:rsidTr="00CD52CB">
        <w:trPr>
          <w:gridAfter w:val="1"/>
          <w:wAfter w:w="24" w:type="dxa"/>
        </w:trPr>
        <w:tc>
          <w:tcPr>
            <w:tcW w:w="4497" w:type="dxa"/>
          </w:tcPr>
          <w:p w:rsidR="00A12744" w:rsidRPr="00313008" w:rsidRDefault="00A12744" w:rsidP="00CD52CB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313008">
              <w:rPr>
                <w:rFonts w:ascii="Times New Roman" w:hAnsi="Times New Roman"/>
                <w:szCs w:val="28"/>
              </w:rPr>
              <w:t>Рогатюк</w:t>
            </w:r>
            <w:proofErr w:type="spellEnd"/>
            <w:r w:rsidRPr="00313008">
              <w:rPr>
                <w:rFonts w:ascii="Times New Roman" w:hAnsi="Times New Roman"/>
                <w:szCs w:val="28"/>
              </w:rPr>
              <w:t xml:space="preserve"> Яна Валеріївна</w:t>
            </w:r>
          </w:p>
        </w:tc>
        <w:tc>
          <w:tcPr>
            <w:tcW w:w="5118" w:type="dxa"/>
          </w:tcPr>
          <w:p w:rsidR="00A12744" w:rsidRDefault="00A12744" w:rsidP="00CD52CB">
            <w:pPr>
              <w:spacing w:after="120"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313008">
              <w:rPr>
                <w:rFonts w:ascii="Times New Roman" w:hAnsi="Times New Roman"/>
                <w:szCs w:val="28"/>
              </w:rPr>
              <w:t>- </w:t>
            </w:r>
            <w:r w:rsidR="007A6971">
              <w:rPr>
                <w:rFonts w:ascii="Times New Roman" w:hAnsi="Times New Roman"/>
                <w:szCs w:val="28"/>
              </w:rPr>
              <w:t xml:space="preserve">начальник </w:t>
            </w:r>
            <w:r w:rsidRPr="00313008">
              <w:rPr>
                <w:rFonts w:ascii="Times New Roman" w:hAnsi="Times New Roman"/>
                <w:szCs w:val="28"/>
              </w:rPr>
              <w:t>юридичного відділу апарату райдержадміністрації</w:t>
            </w:r>
          </w:p>
          <w:p w:rsidR="00CD52CB" w:rsidRPr="00313008" w:rsidRDefault="00CD52CB" w:rsidP="00CD52CB">
            <w:pPr>
              <w:spacing w:after="120"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A12744" w:rsidRPr="00313008" w:rsidTr="00CD52CB">
        <w:trPr>
          <w:gridAfter w:val="1"/>
          <w:wAfter w:w="24" w:type="dxa"/>
        </w:trPr>
        <w:tc>
          <w:tcPr>
            <w:tcW w:w="4497" w:type="dxa"/>
            <w:hideMark/>
          </w:tcPr>
          <w:p w:rsidR="00A12744" w:rsidRPr="00313008" w:rsidRDefault="00A12744" w:rsidP="00CD52CB">
            <w:pPr>
              <w:spacing w:line="276" w:lineRule="auto"/>
              <w:rPr>
                <w:rFonts w:ascii="Times New Roman" w:hAnsi="Times New Roman"/>
                <w:szCs w:val="28"/>
              </w:rPr>
            </w:pPr>
            <w:proofErr w:type="spellStart"/>
            <w:r w:rsidRPr="00313008">
              <w:rPr>
                <w:rFonts w:ascii="Times New Roman" w:hAnsi="Times New Roman"/>
                <w:szCs w:val="28"/>
              </w:rPr>
              <w:t>Самойліч</w:t>
            </w:r>
            <w:proofErr w:type="spellEnd"/>
            <w:r w:rsidRPr="00313008">
              <w:rPr>
                <w:rFonts w:ascii="Times New Roman" w:hAnsi="Times New Roman"/>
                <w:szCs w:val="28"/>
              </w:rPr>
              <w:t xml:space="preserve"> Оксана Володимирівна</w:t>
            </w:r>
          </w:p>
        </w:tc>
        <w:tc>
          <w:tcPr>
            <w:tcW w:w="5118" w:type="dxa"/>
            <w:hideMark/>
          </w:tcPr>
          <w:p w:rsidR="00A12744" w:rsidRDefault="00A12744" w:rsidP="00CD52CB">
            <w:pPr>
              <w:spacing w:after="120"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313008">
              <w:rPr>
                <w:rFonts w:ascii="Times New Roman" w:hAnsi="Times New Roman"/>
                <w:szCs w:val="28"/>
              </w:rPr>
              <w:t>- начальник відділу фінансів    райдержадміністрації</w:t>
            </w:r>
          </w:p>
          <w:p w:rsidR="00CD52CB" w:rsidRPr="00313008" w:rsidRDefault="00CD52CB" w:rsidP="00CD52CB">
            <w:pPr>
              <w:spacing w:after="120"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A12744" w:rsidRPr="00313008" w:rsidTr="00CD52CB">
        <w:trPr>
          <w:gridAfter w:val="1"/>
          <w:wAfter w:w="24" w:type="dxa"/>
        </w:trPr>
        <w:tc>
          <w:tcPr>
            <w:tcW w:w="4497" w:type="dxa"/>
            <w:hideMark/>
          </w:tcPr>
          <w:p w:rsidR="00A12744" w:rsidRPr="00313008" w:rsidRDefault="00A12744" w:rsidP="00CD52CB">
            <w:pPr>
              <w:spacing w:line="276" w:lineRule="auto"/>
              <w:rPr>
                <w:rFonts w:ascii="Times New Roman" w:hAnsi="Times New Roman"/>
                <w:szCs w:val="28"/>
              </w:rPr>
            </w:pPr>
            <w:proofErr w:type="spellStart"/>
            <w:r w:rsidRPr="00313008">
              <w:rPr>
                <w:rFonts w:ascii="Times New Roman" w:hAnsi="Times New Roman"/>
                <w:szCs w:val="28"/>
              </w:rPr>
              <w:t>Таранюк</w:t>
            </w:r>
            <w:proofErr w:type="spellEnd"/>
            <w:r w:rsidRPr="00313008">
              <w:rPr>
                <w:rFonts w:ascii="Times New Roman" w:hAnsi="Times New Roman"/>
                <w:szCs w:val="28"/>
              </w:rPr>
              <w:t xml:space="preserve"> Тетяна Анатоліївна</w:t>
            </w:r>
          </w:p>
        </w:tc>
        <w:tc>
          <w:tcPr>
            <w:tcW w:w="5118" w:type="dxa"/>
            <w:hideMark/>
          </w:tcPr>
          <w:p w:rsidR="00A12744" w:rsidRDefault="00A12744" w:rsidP="00CD52CB">
            <w:pPr>
              <w:spacing w:after="120"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 </w:t>
            </w:r>
            <w:r w:rsidRPr="00A12744">
              <w:rPr>
                <w:rFonts w:ascii="Times New Roman" w:hAnsi="Times New Roman"/>
                <w:szCs w:val="28"/>
              </w:rPr>
              <w:t>начальник відділу економічної діяльності та агропромислового розвитку   райдержадміністрації</w:t>
            </w:r>
          </w:p>
          <w:p w:rsidR="00CD52CB" w:rsidRPr="00A12744" w:rsidRDefault="00CD52CB" w:rsidP="00CD52CB">
            <w:pPr>
              <w:spacing w:after="120"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CD52CB" w:rsidRPr="00313008" w:rsidTr="00CD52CB">
        <w:tc>
          <w:tcPr>
            <w:tcW w:w="4497" w:type="dxa"/>
            <w:hideMark/>
          </w:tcPr>
          <w:p w:rsidR="00CD52CB" w:rsidRPr="00313008" w:rsidRDefault="00CD52CB" w:rsidP="00CD52CB">
            <w:pPr>
              <w:spacing w:line="276" w:lineRule="auto"/>
              <w:rPr>
                <w:rFonts w:ascii="Times New Roman" w:hAnsi="Times New Roman"/>
                <w:szCs w:val="28"/>
              </w:rPr>
            </w:pPr>
            <w:proofErr w:type="spellStart"/>
            <w:r w:rsidRPr="00313008">
              <w:rPr>
                <w:rFonts w:ascii="Times New Roman" w:hAnsi="Times New Roman"/>
                <w:szCs w:val="28"/>
              </w:rPr>
              <w:t>Шаєвська</w:t>
            </w:r>
            <w:proofErr w:type="spellEnd"/>
            <w:r w:rsidRPr="00313008">
              <w:rPr>
                <w:rFonts w:ascii="Times New Roman" w:hAnsi="Times New Roman"/>
                <w:szCs w:val="28"/>
              </w:rPr>
              <w:t xml:space="preserve"> Валентина 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313008">
              <w:rPr>
                <w:rFonts w:ascii="Times New Roman" w:hAnsi="Times New Roman"/>
                <w:szCs w:val="28"/>
              </w:rPr>
              <w:t>Ростиславівна</w:t>
            </w:r>
          </w:p>
        </w:tc>
        <w:tc>
          <w:tcPr>
            <w:tcW w:w="5142" w:type="dxa"/>
            <w:gridSpan w:val="2"/>
            <w:hideMark/>
          </w:tcPr>
          <w:p w:rsidR="00CD52CB" w:rsidRPr="00313008" w:rsidRDefault="00CD52CB" w:rsidP="00CD52CB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313008">
              <w:rPr>
                <w:rFonts w:ascii="Times New Roman" w:hAnsi="Times New Roman"/>
                <w:szCs w:val="28"/>
              </w:rPr>
              <w:t>- начальник відділу містобудування та архітектури, інфраструктури, екології</w:t>
            </w:r>
          </w:p>
          <w:p w:rsidR="00CD52CB" w:rsidRDefault="007A6971" w:rsidP="00CD52CB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</w:t>
            </w:r>
            <w:r w:rsidR="00CD52CB" w:rsidRPr="00313008">
              <w:rPr>
                <w:rFonts w:ascii="Times New Roman" w:hAnsi="Times New Roman"/>
                <w:szCs w:val="28"/>
              </w:rPr>
              <w:t>айдержадміністрації</w:t>
            </w:r>
          </w:p>
          <w:p w:rsidR="00CD52CB" w:rsidRPr="00313008" w:rsidRDefault="00CD52CB" w:rsidP="00CD52CB">
            <w:pPr>
              <w:spacing w:line="276" w:lineRule="auto"/>
              <w:rPr>
                <w:rFonts w:ascii="Times New Roman" w:hAnsi="Times New Roman"/>
                <w:szCs w:val="28"/>
              </w:rPr>
            </w:pPr>
          </w:p>
        </w:tc>
      </w:tr>
    </w:tbl>
    <w:p w:rsidR="00257AC5" w:rsidRPr="00C0277B" w:rsidRDefault="00A12744" w:rsidP="007A6971">
      <w:pPr>
        <w:tabs>
          <w:tab w:val="left" w:pos="3075"/>
          <w:tab w:val="left" w:pos="4678"/>
          <w:tab w:val="left" w:pos="53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 w:rsidR="007A6971">
        <w:rPr>
          <w:rFonts w:ascii="Times New Roman" w:hAnsi="Times New Roman"/>
        </w:rPr>
        <w:t xml:space="preserve">      _________________________</w:t>
      </w:r>
    </w:p>
    <w:sectPr w:rsidR="00257AC5" w:rsidRPr="00C0277B" w:rsidSect="004F3A93">
      <w:pgSz w:w="11906" w:h="16838" w:code="9"/>
      <w:pgMar w:top="851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151B3"/>
    <w:multiLevelType w:val="hybridMultilevel"/>
    <w:tmpl w:val="025AB35A"/>
    <w:lvl w:ilvl="0" w:tplc="8B06E426">
      <w:start w:val="19"/>
      <w:numFmt w:val="bullet"/>
      <w:lvlText w:val="-"/>
      <w:lvlJc w:val="left"/>
      <w:pPr>
        <w:ind w:left="394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F3"/>
    <w:rsid w:val="001379B4"/>
    <w:rsid w:val="00160F40"/>
    <w:rsid w:val="001B4131"/>
    <w:rsid w:val="0021347C"/>
    <w:rsid w:val="00233AF6"/>
    <w:rsid w:val="00257AC5"/>
    <w:rsid w:val="003726FF"/>
    <w:rsid w:val="00377739"/>
    <w:rsid w:val="00384014"/>
    <w:rsid w:val="00394533"/>
    <w:rsid w:val="00441F09"/>
    <w:rsid w:val="00443885"/>
    <w:rsid w:val="004B00BC"/>
    <w:rsid w:val="004F3A93"/>
    <w:rsid w:val="005E456A"/>
    <w:rsid w:val="006038F3"/>
    <w:rsid w:val="006142C6"/>
    <w:rsid w:val="00687127"/>
    <w:rsid w:val="0073615E"/>
    <w:rsid w:val="007A6971"/>
    <w:rsid w:val="007B2470"/>
    <w:rsid w:val="00834008"/>
    <w:rsid w:val="00914282"/>
    <w:rsid w:val="009C251F"/>
    <w:rsid w:val="00A072CB"/>
    <w:rsid w:val="00A12744"/>
    <w:rsid w:val="00A46E41"/>
    <w:rsid w:val="00A81BA3"/>
    <w:rsid w:val="00A93AC7"/>
    <w:rsid w:val="00AB62F9"/>
    <w:rsid w:val="00AC53DA"/>
    <w:rsid w:val="00AE0918"/>
    <w:rsid w:val="00B160AA"/>
    <w:rsid w:val="00C0277B"/>
    <w:rsid w:val="00C20F8A"/>
    <w:rsid w:val="00CD52CB"/>
    <w:rsid w:val="00CE49D4"/>
    <w:rsid w:val="00E53C9E"/>
    <w:rsid w:val="00EC4AE1"/>
    <w:rsid w:val="00F25CF6"/>
    <w:rsid w:val="00F9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87E5"/>
  <w15:docId w15:val="{954A0F10-CDA9-4497-8240-915C4390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15E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615E"/>
    <w:pPr>
      <w:keepNext/>
      <w:snapToGrid w:val="0"/>
      <w:jc w:val="center"/>
      <w:outlineLvl w:val="0"/>
    </w:pPr>
    <w:rPr>
      <w:rFonts w:ascii="Times New Roman" w:hAnsi="Times New Roman"/>
      <w:b/>
      <w:bCs/>
      <w:spacing w:val="8"/>
      <w:sz w:val="24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73615E"/>
    <w:pPr>
      <w:keepNext/>
      <w:jc w:val="center"/>
      <w:outlineLvl w:val="1"/>
    </w:pPr>
    <w:rPr>
      <w:rFonts w:ascii="Times New Roman" w:hAnsi="Times New Roman"/>
      <w:b/>
      <w:bCs/>
      <w:spacing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15E"/>
    <w:rPr>
      <w:rFonts w:ascii="Times New Roman" w:eastAsia="Times New Roman" w:hAnsi="Times New Roman" w:cs="Times New Roman"/>
      <w:b/>
      <w:bCs/>
      <w:spacing w:val="8"/>
      <w:sz w:val="24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73615E"/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1379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1B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BA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unhideWhenUsed/>
    <w:rsid w:val="00233AF6"/>
    <w:pPr>
      <w:ind w:left="2880" w:firstLine="4320"/>
      <w:jc w:val="both"/>
    </w:pPr>
    <w:rPr>
      <w:rFonts w:ascii="Times New Roman" w:hAnsi="Times New Roman"/>
      <w:lang w:val="ru-RU"/>
    </w:rPr>
  </w:style>
  <w:style w:type="character" w:customStyle="1" w:styleId="a7">
    <w:name w:val="Основной текст с отступом Знак"/>
    <w:basedOn w:val="a0"/>
    <w:link w:val="a6"/>
    <w:rsid w:val="00233AF6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2087</Words>
  <Characters>1191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Віка</dc:creator>
  <cp:keywords/>
  <dc:description/>
  <cp:lastModifiedBy>СИМЧУК</cp:lastModifiedBy>
  <cp:revision>45</cp:revision>
  <cp:lastPrinted>2021-07-29T09:28:00Z</cp:lastPrinted>
  <dcterms:created xsi:type="dcterms:W3CDTF">2021-01-20T14:31:00Z</dcterms:created>
  <dcterms:modified xsi:type="dcterms:W3CDTF">2021-07-30T12:57:00Z</dcterms:modified>
</cp:coreProperties>
</file>