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771" w:rsidRDefault="00FF0771" w:rsidP="004E7D78">
      <w:pPr>
        <w:jc w:val="center"/>
        <w:rPr>
          <w:snapToGrid w:val="0"/>
        </w:rPr>
      </w:pPr>
      <w:r w:rsidRPr="00E03B74">
        <w:rPr>
          <w:noProof/>
          <w:sz w:val="20"/>
          <w:szCs w:val="20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7.25pt;visibility:visible" filled="t" fillcolor="silver">
            <v:imagedata r:id="rId4" o:title=""/>
          </v:shape>
        </w:pict>
      </w:r>
    </w:p>
    <w:p w:rsidR="00FF0771" w:rsidRDefault="00FF0771" w:rsidP="004E7D78">
      <w:pPr>
        <w:tabs>
          <w:tab w:val="left" w:pos="5797"/>
        </w:tabs>
        <w:jc w:val="center"/>
        <w:rPr>
          <w:b/>
          <w:bCs/>
        </w:rPr>
      </w:pPr>
    </w:p>
    <w:p w:rsidR="00FF0771" w:rsidRPr="00CE67DA" w:rsidRDefault="00FF0771" w:rsidP="004E7D78">
      <w:pPr>
        <w:jc w:val="center"/>
        <w:rPr>
          <w:b/>
          <w:bCs/>
          <w:snapToGrid w:val="0"/>
          <w:spacing w:val="8"/>
          <w:sz w:val="28"/>
          <w:szCs w:val="28"/>
          <w:lang w:val="ru-RU"/>
        </w:rPr>
      </w:pPr>
      <w:r w:rsidRPr="00CE67DA">
        <w:rPr>
          <w:b/>
          <w:bCs/>
          <w:sz w:val="28"/>
          <w:szCs w:val="28"/>
        </w:rPr>
        <w:t>ЛУЦЬКА РАЙОННА ДЕРЖАВНА АДМІНІСТРАЦІЯ</w:t>
      </w:r>
    </w:p>
    <w:p w:rsidR="00FF0771" w:rsidRPr="00CE67DA" w:rsidRDefault="00FF0771" w:rsidP="004E7D78">
      <w:pPr>
        <w:tabs>
          <w:tab w:val="left" w:pos="5797"/>
        </w:tabs>
        <w:jc w:val="center"/>
        <w:rPr>
          <w:b/>
          <w:bCs/>
          <w:sz w:val="28"/>
          <w:szCs w:val="28"/>
        </w:rPr>
      </w:pPr>
      <w:r w:rsidRPr="00CE67DA">
        <w:rPr>
          <w:b/>
          <w:bCs/>
          <w:sz w:val="28"/>
          <w:szCs w:val="28"/>
        </w:rPr>
        <w:t>ВОЛИНСЬКОЇ ОБЛАСТІ</w:t>
      </w:r>
    </w:p>
    <w:p w:rsidR="00FF0771" w:rsidRDefault="00FF0771" w:rsidP="004E7D78">
      <w:pPr>
        <w:jc w:val="center"/>
        <w:rPr>
          <w:b/>
          <w:bCs/>
          <w:sz w:val="28"/>
          <w:szCs w:val="28"/>
        </w:rPr>
      </w:pPr>
    </w:p>
    <w:p w:rsidR="00FF0771" w:rsidRDefault="00FF0771" w:rsidP="004E7D7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РОЗПОРЯДЖЕННЯ</w:t>
      </w:r>
    </w:p>
    <w:p w:rsidR="00FF0771" w:rsidRDefault="00FF0771" w:rsidP="004E7D78">
      <w:pPr>
        <w:tabs>
          <w:tab w:val="center" w:pos="4819"/>
        </w:tabs>
        <w:jc w:val="center"/>
        <w:rPr>
          <w:b/>
          <w:bCs/>
          <w:sz w:val="32"/>
          <w:szCs w:val="32"/>
        </w:rPr>
      </w:pPr>
    </w:p>
    <w:p w:rsidR="00FF0771" w:rsidRPr="00243BD0" w:rsidRDefault="00FF0771" w:rsidP="004E7D78">
      <w:pPr>
        <w:rPr>
          <w:sz w:val="28"/>
        </w:rPr>
      </w:pPr>
      <w:r>
        <w:rPr>
          <w:sz w:val="28"/>
        </w:rPr>
        <w:t>18 вересня  2014 року                          м.Луцьк                                               № 318</w:t>
      </w:r>
    </w:p>
    <w:p w:rsidR="00FF0771" w:rsidRPr="006706ED" w:rsidRDefault="00FF0771" w:rsidP="004E7D78">
      <w:pPr>
        <w:jc w:val="center"/>
        <w:rPr>
          <w:sz w:val="28"/>
          <w:szCs w:val="28"/>
        </w:rPr>
      </w:pPr>
    </w:p>
    <w:p w:rsidR="00FF0771" w:rsidRDefault="00FF0771" w:rsidP="00133B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Положення про службу у справах дітей </w:t>
      </w:r>
    </w:p>
    <w:p w:rsidR="00FF0771" w:rsidRPr="003971E5" w:rsidRDefault="00FF0771" w:rsidP="00133B46">
      <w:pPr>
        <w:jc w:val="center"/>
        <w:rPr>
          <w:sz w:val="28"/>
          <w:szCs w:val="28"/>
        </w:rPr>
      </w:pPr>
      <w:r>
        <w:rPr>
          <w:sz w:val="28"/>
          <w:szCs w:val="28"/>
        </w:rPr>
        <w:t>Луцької районної державної адміністрації, затвердженого</w:t>
      </w:r>
      <w:r w:rsidRPr="00133B46">
        <w:rPr>
          <w:sz w:val="28"/>
          <w:szCs w:val="28"/>
        </w:rPr>
        <w:t xml:space="preserve"> </w:t>
      </w:r>
      <w:r>
        <w:rPr>
          <w:sz w:val="28"/>
          <w:szCs w:val="28"/>
        </w:rPr>
        <w:t>розпорядженням голови районної державної адміністрації від 27 березня 2013 року №73</w:t>
      </w:r>
    </w:p>
    <w:p w:rsidR="00FF0771" w:rsidRPr="006706ED" w:rsidRDefault="00FF0771" w:rsidP="004E7D78">
      <w:pPr>
        <w:rPr>
          <w:sz w:val="28"/>
          <w:szCs w:val="28"/>
        </w:rPr>
      </w:pPr>
    </w:p>
    <w:p w:rsidR="00FF0771" w:rsidRDefault="00FF0771" w:rsidP="00C80D68">
      <w:pPr>
        <w:ind w:firstLine="684"/>
        <w:jc w:val="both"/>
        <w:rPr>
          <w:sz w:val="28"/>
          <w:szCs w:val="28"/>
        </w:rPr>
      </w:pPr>
      <w:r w:rsidRPr="007E354F">
        <w:rPr>
          <w:color w:val="000000"/>
          <w:sz w:val="28"/>
          <w:szCs w:val="28"/>
        </w:rPr>
        <w:t>Відповідно до статті 5 Закону України „Про місцеві державні адміністрації”,</w:t>
      </w:r>
      <w:r w:rsidRPr="00F1714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постанови Кабінету Міні</w:t>
      </w:r>
      <w:r w:rsidRPr="00F17146">
        <w:rPr>
          <w:sz w:val="28"/>
          <w:szCs w:val="28"/>
        </w:rPr>
        <w:t>ст</w:t>
      </w:r>
      <w:r>
        <w:rPr>
          <w:sz w:val="28"/>
          <w:szCs w:val="28"/>
        </w:rPr>
        <w:t xml:space="preserve">рів України від 26 вересня 2012 року №887 </w:t>
      </w:r>
      <w:r w:rsidRPr="007E354F">
        <w:rPr>
          <w:color w:val="000000"/>
          <w:sz w:val="28"/>
          <w:szCs w:val="28"/>
        </w:rPr>
        <w:t>„</w:t>
      </w:r>
      <w:r>
        <w:rPr>
          <w:sz w:val="28"/>
          <w:szCs w:val="28"/>
        </w:rPr>
        <w:t>Про затвердження Типового положення про структурний підрозділ місцевої державної адміністрації</w:t>
      </w:r>
      <w:r w:rsidRPr="007E354F">
        <w:rPr>
          <w:color w:val="000000"/>
          <w:sz w:val="28"/>
          <w:szCs w:val="28"/>
        </w:rPr>
        <w:t>”</w:t>
      </w:r>
      <w:r>
        <w:rPr>
          <w:sz w:val="28"/>
          <w:szCs w:val="28"/>
        </w:rPr>
        <w:t>:</w:t>
      </w:r>
    </w:p>
    <w:p w:rsidR="00FF0771" w:rsidRDefault="00FF0771" w:rsidP="00F96AE7">
      <w:pPr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 Внести</w:t>
      </w:r>
      <w:r w:rsidRPr="00414027">
        <w:rPr>
          <w:sz w:val="28"/>
          <w:szCs w:val="28"/>
        </w:rPr>
        <w:t xml:space="preserve"> </w:t>
      </w:r>
      <w:r>
        <w:rPr>
          <w:sz w:val="28"/>
          <w:szCs w:val="28"/>
        </w:rPr>
        <w:t>зміни до Положення про службу у справах дітей Луцької районної державної адміністрації</w:t>
      </w:r>
      <w:bookmarkStart w:id="0" w:name="_GoBack"/>
      <w:bookmarkEnd w:id="0"/>
      <w:r>
        <w:rPr>
          <w:sz w:val="28"/>
          <w:szCs w:val="28"/>
        </w:rPr>
        <w:t>, затвердженого</w:t>
      </w:r>
      <w:r w:rsidRPr="00133B46">
        <w:rPr>
          <w:sz w:val="28"/>
          <w:szCs w:val="28"/>
        </w:rPr>
        <w:t xml:space="preserve"> </w:t>
      </w:r>
      <w:r>
        <w:rPr>
          <w:sz w:val="28"/>
          <w:szCs w:val="28"/>
        </w:rPr>
        <w:t>розпорядженням голови районної державної  адміністрації  від 27 березня 2013 року №73, а саме: частину 11 пункту 8 викласти в наступній редакції: „ </w:t>
      </w:r>
      <w:r w:rsidRPr="00783EF4">
        <w:rPr>
          <w:color w:val="000000"/>
          <w:sz w:val="28"/>
          <w:szCs w:val="28"/>
        </w:rPr>
        <w:t>видає у межах своїх повноважень накази, організовує контроль за їх виконанням</w:t>
      </w:r>
      <w:r>
        <w:rPr>
          <w:color w:val="000000"/>
          <w:sz w:val="28"/>
          <w:szCs w:val="28"/>
        </w:rPr>
        <w:t>; 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районному управлінні юстиції;</w:t>
      </w:r>
      <w:r>
        <w:rPr>
          <w:sz w:val="28"/>
          <w:szCs w:val="28"/>
        </w:rPr>
        <w:t>”.</w:t>
      </w:r>
    </w:p>
    <w:p w:rsidR="00FF0771" w:rsidRPr="008548C9" w:rsidRDefault="00FF0771" w:rsidP="004E7D78">
      <w:pPr>
        <w:ind w:right="-82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548C9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548C9">
        <w:rPr>
          <w:sz w:val="28"/>
          <w:szCs w:val="28"/>
        </w:rPr>
        <w:t xml:space="preserve">Контроль за виконанням цього розпорядження покласти на </w:t>
      </w:r>
      <w:r>
        <w:rPr>
          <w:sz w:val="28"/>
          <w:szCs w:val="28"/>
        </w:rPr>
        <w:t>керівника апарату</w:t>
      </w:r>
      <w:r w:rsidRPr="008548C9">
        <w:rPr>
          <w:sz w:val="28"/>
          <w:szCs w:val="28"/>
        </w:rPr>
        <w:t xml:space="preserve"> райо</w:t>
      </w:r>
      <w:r>
        <w:rPr>
          <w:sz w:val="28"/>
          <w:szCs w:val="28"/>
        </w:rPr>
        <w:t>нної державної адміністрації П.Коза</w:t>
      </w:r>
      <w:r w:rsidRPr="008548C9">
        <w:rPr>
          <w:sz w:val="28"/>
          <w:szCs w:val="28"/>
        </w:rPr>
        <w:t>чука.</w:t>
      </w:r>
    </w:p>
    <w:p w:rsidR="00FF0771" w:rsidRDefault="00FF0771" w:rsidP="004E7D78">
      <w:pPr>
        <w:jc w:val="both"/>
        <w:rPr>
          <w:sz w:val="28"/>
          <w:szCs w:val="28"/>
        </w:rPr>
      </w:pPr>
    </w:p>
    <w:p w:rsidR="00FF0771" w:rsidRDefault="00FF0771" w:rsidP="000370B1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Ю.ЦЕЙКО</w:t>
      </w:r>
    </w:p>
    <w:p w:rsidR="00FF0771" w:rsidRPr="007561EF" w:rsidRDefault="00FF0771" w:rsidP="004E7D78">
      <w:pPr>
        <w:rPr>
          <w:sz w:val="28"/>
          <w:szCs w:val="28"/>
        </w:rPr>
      </w:pPr>
    </w:p>
    <w:p w:rsidR="00FF0771" w:rsidRDefault="00FF0771" w:rsidP="008D10B6">
      <w:pPr>
        <w:jc w:val="both"/>
      </w:pPr>
      <w:r>
        <w:rPr>
          <w:sz w:val="28"/>
          <w:szCs w:val="28"/>
        </w:rPr>
        <w:t>Гусак 760 698</w:t>
      </w:r>
    </w:p>
    <w:sectPr w:rsidR="00FF0771" w:rsidSect="007561EF">
      <w:pgSz w:w="11906" w:h="16838" w:code="9"/>
      <w:pgMar w:top="454" w:right="567" w:bottom="1134" w:left="1701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6F0"/>
    <w:rsid w:val="00010AC3"/>
    <w:rsid w:val="000370B1"/>
    <w:rsid w:val="0007127E"/>
    <w:rsid w:val="000876A9"/>
    <w:rsid w:val="000E59AF"/>
    <w:rsid w:val="00133B46"/>
    <w:rsid w:val="00143249"/>
    <w:rsid w:val="00164240"/>
    <w:rsid w:val="001B187D"/>
    <w:rsid w:val="001C0A6F"/>
    <w:rsid w:val="001F4AD7"/>
    <w:rsid w:val="0020355E"/>
    <w:rsid w:val="002204FF"/>
    <w:rsid w:val="00241082"/>
    <w:rsid w:val="00243BD0"/>
    <w:rsid w:val="00245ECA"/>
    <w:rsid w:val="00261BF0"/>
    <w:rsid w:val="00295315"/>
    <w:rsid w:val="002C689D"/>
    <w:rsid w:val="002E3599"/>
    <w:rsid w:val="002F43B3"/>
    <w:rsid w:val="00332FE8"/>
    <w:rsid w:val="00334A14"/>
    <w:rsid w:val="00336E3D"/>
    <w:rsid w:val="003736F0"/>
    <w:rsid w:val="003851C8"/>
    <w:rsid w:val="003971E5"/>
    <w:rsid w:val="003B0DB6"/>
    <w:rsid w:val="003F6BA2"/>
    <w:rsid w:val="00414027"/>
    <w:rsid w:val="00446982"/>
    <w:rsid w:val="00447DD5"/>
    <w:rsid w:val="0047507D"/>
    <w:rsid w:val="004B638A"/>
    <w:rsid w:val="004E7D78"/>
    <w:rsid w:val="004F3544"/>
    <w:rsid w:val="006163F9"/>
    <w:rsid w:val="00626F5D"/>
    <w:rsid w:val="00630D43"/>
    <w:rsid w:val="00655BA0"/>
    <w:rsid w:val="006631F1"/>
    <w:rsid w:val="006706ED"/>
    <w:rsid w:val="0068692C"/>
    <w:rsid w:val="00695656"/>
    <w:rsid w:val="006D79D4"/>
    <w:rsid w:val="006E3EE4"/>
    <w:rsid w:val="006E7B4C"/>
    <w:rsid w:val="00707C8E"/>
    <w:rsid w:val="007561EF"/>
    <w:rsid w:val="00780A19"/>
    <w:rsid w:val="00783EF4"/>
    <w:rsid w:val="007C467F"/>
    <w:rsid w:val="007D5FAC"/>
    <w:rsid w:val="007E354F"/>
    <w:rsid w:val="008122E1"/>
    <w:rsid w:val="008126A8"/>
    <w:rsid w:val="00832F87"/>
    <w:rsid w:val="008548C9"/>
    <w:rsid w:val="00862539"/>
    <w:rsid w:val="00862FF3"/>
    <w:rsid w:val="00870629"/>
    <w:rsid w:val="00897E51"/>
    <w:rsid w:val="008D10B6"/>
    <w:rsid w:val="00916112"/>
    <w:rsid w:val="0092294E"/>
    <w:rsid w:val="009346BE"/>
    <w:rsid w:val="00936B7F"/>
    <w:rsid w:val="00944EC5"/>
    <w:rsid w:val="009C30F6"/>
    <w:rsid w:val="00A87CA1"/>
    <w:rsid w:val="00A91A21"/>
    <w:rsid w:val="00AB1E6F"/>
    <w:rsid w:val="00AB5AB9"/>
    <w:rsid w:val="00B039F8"/>
    <w:rsid w:val="00B32B8F"/>
    <w:rsid w:val="00B45EF4"/>
    <w:rsid w:val="00B608A2"/>
    <w:rsid w:val="00BB6AC3"/>
    <w:rsid w:val="00C320F9"/>
    <w:rsid w:val="00C80D68"/>
    <w:rsid w:val="00C80EDB"/>
    <w:rsid w:val="00CE67DA"/>
    <w:rsid w:val="00D25B1C"/>
    <w:rsid w:val="00D470BE"/>
    <w:rsid w:val="00D6283B"/>
    <w:rsid w:val="00D66B8C"/>
    <w:rsid w:val="00E03B74"/>
    <w:rsid w:val="00E05DF1"/>
    <w:rsid w:val="00E145A9"/>
    <w:rsid w:val="00E24549"/>
    <w:rsid w:val="00E272C8"/>
    <w:rsid w:val="00E32328"/>
    <w:rsid w:val="00E877CE"/>
    <w:rsid w:val="00E95FD3"/>
    <w:rsid w:val="00EA3809"/>
    <w:rsid w:val="00EC34E0"/>
    <w:rsid w:val="00EC6C2D"/>
    <w:rsid w:val="00ED2A25"/>
    <w:rsid w:val="00EF7CA7"/>
    <w:rsid w:val="00F17146"/>
    <w:rsid w:val="00F3640A"/>
    <w:rsid w:val="00F3748B"/>
    <w:rsid w:val="00F45F89"/>
    <w:rsid w:val="00F81793"/>
    <w:rsid w:val="00F92785"/>
    <w:rsid w:val="00F96AE7"/>
    <w:rsid w:val="00FB4000"/>
    <w:rsid w:val="00FC1968"/>
    <w:rsid w:val="00FF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D78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E7D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E7D78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02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123</TotalTime>
  <Pages>1</Pages>
  <Words>196</Words>
  <Characters>1122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Гусак</dc:creator>
  <cp:keywords/>
  <dc:description/>
  <cp:lastModifiedBy>User</cp:lastModifiedBy>
  <cp:revision>22</cp:revision>
  <cp:lastPrinted>2002-01-01T03:05:00Z</cp:lastPrinted>
  <dcterms:created xsi:type="dcterms:W3CDTF">2001-12-31T20:35:00Z</dcterms:created>
  <dcterms:modified xsi:type="dcterms:W3CDTF">2002-01-01T03:06:00Z</dcterms:modified>
</cp:coreProperties>
</file>