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70F" w:rsidRDefault="00495724" w:rsidP="00495724">
      <w:pPr>
        <w:rPr>
          <w:snapToGrid w:val="0"/>
          <w:spacing w:val="8"/>
        </w:rPr>
      </w:pPr>
      <w:r>
        <w:rPr>
          <w:snapToGrid w:val="0"/>
          <w:spacing w:val="8"/>
          <w:lang w:val="uk-UA"/>
        </w:rPr>
        <w:t xml:space="preserve">                                                                          </w:t>
      </w:r>
      <w:r w:rsidR="0015670F">
        <w:rPr>
          <w:noProof/>
          <w:spacing w:val="8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670F" w:rsidRDefault="0015670F" w:rsidP="0015670F">
      <w:pPr>
        <w:ind w:firstLine="709"/>
        <w:jc w:val="center"/>
        <w:rPr>
          <w:snapToGrid w:val="0"/>
          <w:spacing w:val="8"/>
          <w:sz w:val="16"/>
          <w:szCs w:val="16"/>
        </w:rPr>
      </w:pPr>
    </w:p>
    <w:p w:rsidR="0015670F" w:rsidRDefault="0015670F" w:rsidP="0015670F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15670F" w:rsidRDefault="0015670F" w:rsidP="0015670F">
      <w:pPr>
        <w:ind w:firstLine="709"/>
        <w:jc w:val="center"/>
        <w:rPr>
          <w:sz w:val="28"/>
          <w:szCs w:val="28"/>
        </w:rPr>
      </w:pPr>
    </w:p>
    <w:p w:rsidR="0015670F" w:rsidRDefault="0015670F" w:rsidP="0015670F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ЛУЦЬКА РАЙОННА ДЕРЖАВНА АДМІНІСТРАЦІЯ</w:t>
      </w:r>
    </w:p>
    <w:p w:rsidR="0015670F" w:rsidRDefault="0015670F" w:rsidP="0015670F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ВОЛИНСЬКОЇ ОБЛАСТІ</w:t>
      </w:r>
    </w:p>
    <w:p w:rsidR="0015670F" w:rsidRDefault="0015670F" w:rsidP="0015670F">
      <w:pPr>
        <w:jc w:val="center"/>
        <w:rPr>
          <w:sz w:val="8"/>
          <w:szCs w:val="8"/>
        </w:rPr>
      </w:pPr>
    </w:p>
    <w:p w:rsidR="0015670F" w:rsidRDefault="0015670F" w:rsidP="0015670F">
      <w:pPr>
        <w:jc w:val="center"/>
        <w:rPr>
          <w:sz w:val="20"/>
          <w:szCs w:val="24"/>
        </w:rPr>
      </w:pPr>
      <w:proofErr w:type="spellStart"/>
      <w:r>
        <w:rPr>
          <w:sz w:val="20"/>
        </w:rPr>
        <w:t>вул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Ковельська</w:t>
      </w:r>
      <w:proofErr w:type="spellEnd"/>
      <w:r>
        <w:rPr>
          <w:sz w:val="20"/>
        </w:rPr>
        <w:t xml:space="preserve">, </w:t>
      </w:r>
      <w:smartTag w:uri="urn:schemas-microsoft-com:office:smarttags" w:element="metricconverter">
        <w:smartTagPr>
          <w:attr w:name="ProductID" w:val="53, м"/>
        </w:smartTagPr>
        <w:r>
          <w:rPr>
            <w:sz w:val="20"/>
          </w:rPr>
          <w:t>53, м</w:t>
        </w:r>
      </w:smartTag>
      <w:r>
        <w:rPr>
          <w:sz w:val="20"/>
        </w:rPr>
        <w:t xml:space="preserve">. </w:t>
      </w:r>
      <w:proofErr w:type="spellStart"/>
      <w:r>
        <w:rPr>
          <w:sz w:val="20"/>
        </w:rPr>
        <w:t>Луцьк</w:t>
      </w:r>
      <w:proofErr w:type="spellEnd"/>
      <w:r>
        <w:rPr>
          <w:sz w:val="20"/>
        </w:rPr>
        <w:t xml:space="preserve">, 43001, тел.(0332) 728 144, тел./факс 728 204,  </w:t>
      </w:r>
      <w:proofErr w:type="gramStart"/>
      <w:r>
        <w:rPr>
          <w:sz w:val="20"/>
        </w:rPr>
        <w:t>е</w:t>
      </w:r>
      <w:proofErr w:type="gramEnd"/>
      <w:r>
        <w:rPr>
          <w:sz w:val="20"/>
        </w:rPr>
        <w:t>-</w:t>
      </w:r>
      <w:r>
        <w:rPr>
          <w:sz w:val="20"/>
          <w:lang w:val="en-US"/>
        </w:rPr>
        <w:t>mail</w:t>
      </w:r>
      <w:r>
        <w:rPr>
          <w:sz w:val="20"/>
        </w:rPr>
        <w:t xml:space="preserve">: </w:t>
      </w:r>
      <w:r>
        <w:rPr>
          <w:sz w:val="20"/>
          <w:lang w:val="en-US"/>
        </w:rPr>
        <w:t>info</w:t>
      </w:r>
      <w:r>
        <w:rPr>
          <w:sz w:val="20"/>
        </w:rPr>
        <w:t>@</w:t>
      </w:r>
      <w:proofErr w:type="spellStart"/>
      <w:r>
        <w:rPr>
          <w:sz w:val="20"/>
          <w:lang w:val="en-US"/>
        </w:rPr>
        <w:t>lutskadm</w:t>
      </w:r>
      <w:proofErr w:type="spellEnd"/>
      <w:r>
        <w:rPr>
          <w:sz w:val="20"/>
        </w:rPr>
        <w:t>.</w:t>
      </w:r>
      <w:proofErr w:type="spellStart"/>
      <w:r>
        <w:rPr>
          <w:sz w:val="20"/>
          <w:lang w:val="en-US"/>
        </w:rPr>
        <w:t>gov</w:t>
      </w:r>
      <w:proofErr w:type="spellEnd"/>
      <w:r>
        <w:rPr>
          <w:sz w:val="20"/>
        </w:rPr>
        <w:t>.</w:t>
      </w:r>
      <w:proofErr w:type="spellStart"/>
      <w:r>
        <w:rPr>
          <w:sz w:val="20"/>
          <w:lang w:val="en-US"/>
        </w:rPr>
        <w:t>ua</w:t>
      </w:r>
      <w:proofErr w:type="spellEnd"/>
      <w:r>
        <w:rPr>
          <w:sz w:val="20"/>
        </w:rPr>
        <w:t xml:space="preserve">, </w:t>
      </w:r>
    </w:p>
    <w:p w:rsidR="0015670F" w:rsidRDefault="0015670F" w:rsidP="0015670F">
      <w:pPr>
        <w:jc w:val="center"/>
        <w:rPr>
          <w:sz w:val="20"/>
        </w:rPr>
      </w:pPr>
      <w:r>
        <w:rPr>
          <w:sz w:val="20"/>
        </w:rPr>
        <w:t>код ЄДРПОУ 04051425</w:t>
      </w:r>
    </w:p>
    <w:p w:rsidR="0015670F" w:rsidRDefault="009872EC" w:rsidP="0015670F">
      <w:pPr>
        <w:jc w:val="center"/>
        <w:rPr>
          <w:sz w:val="20"/>
        </w:rPr>
      </w:pPr>
      <w:r w:rsidRPr="009872EC">
        <w:rPr>
          <w:sz w:val="24"/>
        </w:rPr>
        <w:pict>
          <v:line id="_x0000_s1026" style="position:absolute;left:0;text-align:left;z-index:251658240" from="0,2.85pt" to="483pt,2.85pt" strokeweight="4.5pt">
            <v:stroke linestyle="thickThin"/>
          </v:line>
        </w:pict>
      </w:r>
    </w:p>
    <w:p w:rsidR="0015670F" w:rsidRPr="0015670F" w:rsidRDefault="0015670F" w:rsidP="00156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78A">
        <w:rPr>
          <w:rFonts w:ascii="Times New Roman" w:hAnsi="Times New Roman" w:cs="Times New Roman"/>
          <w:sz w:val="28"/>
          <w:szCs w:val="28"/>
        </w:rPr>
        <w:t>___</w:t>
      </w:r>
      <w:r w:rsidR="00970201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="0027278A" w:rsidRPr="0027278A">
        <w:rPr>
          <w:rFonts w:ascii="Times New Roman" w:hAnsi="Times New Roman" w:cs="Times New Roman"/>
          <w:sz w:val="28"/>
          <w:szCs w:val="28"/>
          <w:lang w:val="uk-UA"/>
        </w:rPr>
        <w:t>.12.13</w:t>
      </w:r>
      <w:r w:rsidRPr="001567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670F">
        <w:rPr>
          <w:rFonts w:ascii="Times New Roman" w:hAnsi="Times New Roman" w:cs="Times New Roman"/>
          <w:sz w:val="28"/>
          <w:szCs w:val="28"/>
        </w:rPr>
        <w:t>№</w:t>
      </w:r>
      <w:r w:rsidR="00970201">
        <w:rPr>
          <w:rFonts w:ascii="Times New Roman" w:hAnsi="Times New Roman" w:cs="Times New Roman"/>
          <w:sz w:val="28"/>
          <w:szCs w:val="28"/>
          <w:lang w:val="uk-UA"/>
        </w:rPr>
        <w:t>Ка-702</w:t>
      </w:r>
      <w:r w:rsidRPr="0015670F">
        <w:rPr>
          <w:rFonts w:ascii="Times New Roman" w:hAnsi="Times New Roman" w:cs="Times New Roman"/>
          <w:sz w:val="28"/>
          <w:szCs w:val="28"/>
        </w:rPr>
        <w:t xml:space="preserve"> </w:t>
      </w:r>
      <w:r w:rsidRPr="0015670F">
        <w:rPr>
          <w:rFonts w:ascii="Times New Roman" w:hAnsi="Times New Roman" w:cs="Times New Roman"/>
          <w:b/>
          <w:sz w:val="28"/>
          <w:szCs w:val="28"/>
        </w:rPr>
        <w:t>_</w:t>
      </w:r>
      <w:r w:rsidRPr="0027278A">
        <w:rPr>
          <w:rFonts w:ascii="Times New Roman" w:hAnsi="Times New Roman" w:cs="Times New Roman"/>
          <w:sz w:val="28"/>
          <w:szCs w:val="28"/>
        </w:rPr>
        <w:t>_</w:t>
      </w:r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ab/>
      </w:r>
      <w:r w:rsidR="00970201">
        <w:rPr>
          <w:b/>
          <w:sz w:val="28"/>
          <w:szCs w:val="28"/>
          <w:lang w:val="uk-UA"/>
        </w:rPr>
        <w:t xml:space="preserve">                     </w:t>
      </w:r>
      <w:r>
        <w:rPr>
          <w:b/>
          <w:sz w:val="28"/>
          <w:szCs w:val="28"/>
        </w:rPr>
        <w:t xml:space="preserve"> </w:t>
      </w:r>
      <w:r w:rsidRPr="0015670F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 </w:t>
      </w:r>
      <w:proofErr w:type="gramStart"/>
      <w:r w:rsidRPr="0015670F">
        <w:rPr>
          <w:rFonts w:ascii="Times New Roman" w:hAnsi="Times New Roman" w:cs="Times New Roman"/>
          <w:sz w:val="28"/>
          <w:szCs w:val="28"/>
          <w:lang w:val="uk-UA"/>
        </w:rPr>
        <w:t>соц</w:t>
      </w:r>
      <w:proofErr w:type="gramEnd"/>
      <w:r w:rsidRPr="0015670F">
        <w:rPr>
          <w:rFonts w:ascii="Times New Roman" w:hAnsi="Times New Roman" w:cs="Times New Roman"/>
          <w:sz w:val="28"/>
          <w:szCs w:val="28"/>
          <w:lang w:val="uk-UA"/>
        </w:rPr>
        <w:t xml:space="preserve">іального захисту </w:t>
      </w:r>
    </w:p>
    <w:p w:rsidR="0015670F" w:rsidRDefault="0015670F" w:rsidP="0015670F">
      <w:pPr>
        <w:spacing w:line="360" w:lineRule="auto"/>
        <w:rPr>
          <w:sz w:val="28"/>
          <w:szCs w:val="28"/>
          <w:lang w:val="uk-UA"/>
        </w:rPr>
      </w:pPr>
      <w:r w:rsidRPr="0015670F">
        <w:rPr>
          <w:rFonts w:ascii="Times New Roman" w:hAnsi="Times New Roman" w:cs="Times New Roman"/>
          <w:sz w:val="28"/>
          <w:szCs w:val="28"/>
        </w:rPr>
        <w:t xml:space="preserve">на № ____ </w:t>
      </w:r>
      <w:proofErr w:type="spellStart"/>
      <w:r w:rsidRPr="0015670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15670F">
        <w:rPr>
          <w:rFonts w:ascii="Times New Roman" w:hAnsi="Times New Roman" w:cs="Times New Roman"/>
          <w:sz w:val="28"/>
          <w:szCs w:val="28"/>
        </w:rPr>
        <w:t>_________</w:t>
      </w:r>
      <w:r>
        <w:rPr>
          <w:sz w:val="28"/>
          <w:szCs w:val="28"/>
        </w:rPr>
        <w:t xml:space="preserve">                   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 w:rsidRPr="0015670F">
        <w:rPr>
          <w:rFonts w:ascii="Times New Roman" w:hAnsi="Times New Roman" w:cs="Times New Roman"/>
          <w:sz w:val="28"/>
          <w:szCs w:val="28"/>
          <w:lang w:val="uk-UA"/>
        </w:rPr>
        <w:t>населення Волинської обласної</w:t>
      </w:r>
      <w:r>
        <w:rPr>
          <w:sz w:val="28"/>
          <w:szCs w:val="28"/>
          <w:lang w:val="uk-UA"/>
        </w:rPr>
        <w:t xml:space="preserve"> </w:t>
      </w:r>
    </w:p>
    <w:p w:rsidR="0015670F" w:rsidRDefault="0015670F" w:rsidP="0015670F">
      <w:pPr>
        <w:pStyle w:val="a3"/>
        <w:tabs>
          <w:tab w:val="left" w:pos="4455"/>
        </w:tabs>
        <w:spacing w:after="0"/>
        <w:ind w:left="0" w:firstLine="900"/>
        <w:jc w:val="both"/>
        <w:rPr>
          <w:lang w:val="uk-UA"/>
        </w:rPr>
      </w:pPr>
      <w:r>
        <w:rPr>
          <w:lang w:val="uk-UA"/>
        </w:rPr>
        <w:tab/>
        <w:t xml:space="preserve">  </w:t>
      </w:r>
      <w:r>
        <w:rPr>
          <w:lang w:val="uk-UA"/>
        </w:rPr>
        <w:tab/>
        <w:t>державної адміністрації</w:t>
      </w:r>
    </w:p>
    <w:p w:rsidR="0015670F" w:rsidRDefault="0015670F" w:rsidP="0015670F">
      <w:pPr>
        <w:pStyle w:val="a3"/>
        <w:spacing w:after="0"/>
        <w:ind w:left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</w:t>
      </w:r>
    </w:p>
    <w:p w:rsidR="0015670F" w:rsidRDefault="0015670F" w:rsidP="0015670F">
      <w:pPr>
        <w:pStyle w:val="a3"/>
        <w:spacing w:after="0"/>
        <w:ind w:left="0"/>
        <w:rPr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</w:t>
      </w:r>
      <w:r>
        <w:rPr>
          <w:lang w:val="uk-UA"/>
        </w:rPr>
        <w:t xml:space="preserve">К Л О П О Т А Н </w:t>
      </w:r>
      <w:proofErr w:type="spellStart"/>
      <w:r>
        <w:rPr>
          <w:lang w:val="uk-UA"/>
        </w:rPr>
        <w:t>Н</w:t>
      </w:r>
      <w:proofErr w:type="spellEnd"/>
      <w:r>
        <w:rPr>
          <w:lang w:val="uk-UA"/>
        </w:rPr>
        <w:t xml:space="preserve"> Я</w:t>
      </w:r>
    </w:p>
    <w:p w:rsidR="0015670F" w:rsidRDefault="0015670F" w:rsidP="0015670F">
      <w:pPr>
        <w:pStyle w:val="a3"/>
        <w:spacing w:after="0"/>
        <w:ind w:left="0" w:firstLine="900"/>
        <w:rPr>
          <w:lang w:val="uk-UA"/>
        </w:rPr>
      </w:pPr>
    </w:p>
    <w:p w:rsidR="0015670F" w:rsidRDefault="0015670F" w:rsidP="0015670F">
      <w:pPr>
        <w:pStyle w:val="a3"/>
        <w:spacing w:after="0"/>
        <w:ind w:left="0" w:firstLine="900"/>
        <w:jc w:val="both"/>
        <w:rPr>
          <w:lang w:val="uk-UA"/>
        </w:rPr>
      </w:pPr>
      <w:r>
        <w:rPr>
          <w:lang w:val="uk-UA"/>
        </w:rPr>
        <w:t xml:space="preserve">Згідно статті 32 пункту 3 Закону України </w:t>
      </w:r>
      <w:proofErr w:type="spellStart"/>
      <w:r>
        <w:rPr>
          <w:lang w:val="uk-UA"/>
        </w:rPr>
        <w:t>„Про</w:t>
      </w:r>
      <w:proofErr w:type="spellEnd"/>
      <w:r>
        <w:rPr>
          <w:lang w:val="uk-UA"/>
        </w:rPr>
        <w:t xml:space="preserve"> статус і соціальний захист громадян, які постраждали внаслідок Чорнобильської </w:t>
      </w:r>
      <w:proofErr w:type="spellStart"/>
      <w:r>
        <w:rPr>
          <w:lang w:val="uk-UA"/>
        </w:rPr>
        <w:t>катастрофи”</w:t>
      </w:r>
      <w:proofErr w:type="spellEnd"/>
      <w:r>
        <w:rPr>
          <w:lang w:val="uk-UA"/>
        </w:rPr>
        <w:t xml:space="preserve">, просимо виділити кошти для відшкодування вартості збудованого житлового приміщення в селі </w:t>
      </w:r>
      <w:proofErr w:type="spellStart"/>
      <w:r>
        <w:rPr>
          <w:lang w:val="uk-UA"/>
        </w:rPr>
        <w:t>Зміїнець</w:t>
      </w:r>
      <w:proofErr w:type="spellEnd"/>
      <w:r>
        <w:rPr>
          <w:lang w:val="uk-UA"/>
        </w:rPr>
        <w:t>, вул..Зелена, буд.17, Луцького району громадянином Ковальчуком Степаном Олександровичем, який  переселився із забрудненої зони згідно направлення Волинської обласної державної адміністрації від 18 червня 1993 року №391.</w:t>
      </w:r>
    </w:p>
    <w:p w:rsidR="0015670F" w:rsidRDefault="0015670F" w:rsidP="0015670F">
      <w:pPr>
        <w:pStyle w:val="a3"/>
        <w:spacing w:after="0"/>
        <w:ind w:left="0" w:firstLine="900"/>
        <w:jc w:val="both"/>
        <w:rPr>
          <w:lang w:val="uk-UA"/>
        </w:rPr>
      </w:pPr>
      <w:r>
        <w:rPr>
          <w:lang w:val="uk-UA"/>
        </w:rPr>
        <w:t>Додатки:</w:t>
      </w:r>
    </w:p>
    <w:p w:rsidR="0015670F" w:rsidRDefault="0015670F" w:rsidP="0015670F">
      <w:pPr>
        <w:pStyle w:val="a3"/>
        <w:spacing w:after="0"/>
        <w:ind w:left="0" w:firstLine="900"/>
        <w:jc w:val="both"/>
        <w:rPr>
          <w:lang w:val="uk-UA"/>
        </w:rPr>
      </w:pPr>
      <w:r>
        <w:rPr>
          <w:lang w:val="uk-UA"/>
        </w:rPr>
        <w:t>1. Заява гр. Ковальчука С.О.</w:t>
      </w:r>
    </w:p>
    <w:p w:rsidR="0015670F" w:rsidRDefault="0015670F" w:rsidP="0015670F">
      <w:pPr>
        <w:pStyle w:val="a3"/>
        <w:spacing w:after="0"/>
        <w:ind w:left="0" w:firstLine="900"/>
        <w:jc w:val="both"/>
        <w:rPr>
          <w:lang w:val="uk-UA"/>
        </w:rPr>
      </w:pPr>
      <w:r>
        <w:rPr>
          <w:lang w:val="uk-UA"/>
        </w:rPr>
        <w:t>2. Технічний паспорт на об’єкт нерухомого майна.</w:t>
      </w:r>
    </w:p>
    <w:p w:rsidR="0015670F" w:rsidRDefault="0015670F" w:rsidP="0015670F">
      <w:pPr>
        <w:pStyle w:val="a3"/>
        <w:spacing w:after="0"/>
        <w:ind w:left="0" w:firstLine="900"/>
        <w:jc w:val="both"/>
        <w:rPr>
          <w:lang w:val="uk-UA"/>
        </w:rPr>
      </w:pPr>
      <w:r>
        <w:rPr>
          <w:lang w:val="uk-UA"/>
        </w:rPr>
        <w:t>3. Свідоцтво про право власності на об’єкт нерухомого майна.</w:t>
      </w:r>
    </w:p>
    <w:p w:rsidR="0015670F" w:rsidRDefault="0015670F" w:rsidP="0015670F">
      <w:pPr>
        <w:pStyle w:val="a3"/>
        <w:spacing w:after="0"/>
        <w:ind w:left="0" w:firstLine="900"/>
        <w:jc w:val="both"/>
        <w:rPr>
          <w:lang w:val="uk-UA"/>
        </w:rPr>
      </w:pPr>
      <w:r>
        <w:rPr>
          <w:lang w:val="uk-UA"/>
        </w:rPr>
        <w:t>4. Направлення на переселення.</w:t>
      </w:r>
    </w:p>
    <w:p w:rsidR="0015670F" w:rsidRDefault="0015670F" w:rsidP="0015670F">
      <w:pPr>
        <w:pStyle w:val="a3"/>
        <w:spacing w:after="0"/>
        <w:ind w:left="0" w:firstLine="900"/>
        <w:jc w:val="both"/>
        <w:rPr>
          <w:lang w:val="uk-UA"/>
        </w:rPr>
      </w:pPr>
      <w:r>
        <w:rPr>
          <w:lang w:val="uk-UA"/>
        </w:rPr>
        <w:t>5. Довідка про склад сім’ї.</w:t>
      </w:r>
    </w:p>
    <w:p w:rsidR="0015670F" w:rsidRDefault="0015670F" w:rsidP="0015670F">
      <w:pPr>
        <w:pStyle w:val="a3"/>
        <w:spacing w:after="0"/>
        <w:ind w:left="0" w:firstLine="900"/>
        <w:jc w:val="both"/>
        <w:rPr>
          <w:lang w:val="uk-UA"/>
        </w:rPr>
      </w:pPr>
      <w:r>
        <w:rPr>
          <w:lang w:val="uk-UA"/>
        </w:rPr>
        <w:t>6. Акт оцінки придбаного житлового приміщення.</w:t>
      </w:r>
    </w:p>
    <w:p w:rsidR="0015670F" w:rsidRDefault="0015670F" w:rsidP="0015670F">
      <w:pPr>
        <w:pStyle w:val="a3"/>
        <w:spacing w:after="0"/>
        <w:ind w:left="0" w:firstLine="900"/>
        <w:jc w:val="both"/>
        <w:rPr>
          <w:lang w:val="uk-UA"/>
        </w:rPr>
      </w:pPr>
      <w:r>
        <w:rPr>
          <w:lang w:val="uk-UA"/>
        </w:rPr>
        <w:t xml:space="preserve">9. Розпорядження голови райдержадміністрації від 12 грудня 2013 року № </w:t>
      </w:r>
      <w:proofErr w:type="spellStart"/>
      <w:r>
        <w:rPr>
          <w:lang w:val="uk-UA"/>
        </w:rPr>
        <w:t>„Про</w:t>
      </w:r>
      <w:proofErr w:type="spellEnd"/>
      <w:r>
        <w:rPr>
          <w:lang w:val="uk-UA"/>
        </w:rPr>
        <w:t xml:space="preserve"> затвердження акту оцінки вартості житлового </w:t>
      </w:r>
      <w:proofErr w:type="spellStart"/>
      <w:r>
        <w:rPr>
          <w:lang w:val="uk-UA"/>
        </w:rPr>
        <w:t>приміщення”</w:t>
      </w:r>
      <w:proofErr w:type="spellEnd"/>
      <w:r>
        <w:rPr>
          <w:lang w:val="uk-UA"/>
        </w:rPr>
        <w:t xml:space="preserve">.   </w:t>
      </w:r>
    </w:p>
    <w:p w:rsidR="0015670F" w:rsidRDefault="0015670F" w:rsidP="0015670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5670F" w:rsidRPr="0015670F" w:rsidRDefault="0015670F" w:rsidP="0015670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670F">
        <w:rPr>
          <w:rFonts w:ascii="Times New Roman" w:hAnsi="Times New Roman" w:cs="Times New Roman"/>
          <w:sz w:val="28"/>
          <w:szCs w:val="28"/>
          <w:lang w:val="uk-UA"/>
        </w:rPr>
        <w:t xml:space="preserve">Голова                                                                                                   </w:t>
      </w:r>
      <w:r w:rsidRPr="0015670F">
        <w:rPr>
          <w:rFonts w:ascii="Times New Roman" w:hAnsi="Times New Roman" w:cs="Times New Roman"/>
          <w:b/>
          <w:sz w:val="28"/>
          <w:szCs w:val="28"/>
          <w:lang w:val="uk-UA"/>
        </w:rPr>
        <w:t>В.ДЕМЧУК</w:t>
      </w:r>
    </w:p>
    <w:p w:rsidR="0015670F" w:rsidRPr="0015670F" w:rsidRDefault="0015670F" w:rsidP="0015670F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15670F">
        <w:rPr>
          <w:rFonts w:ascii="Times New Roman" w:hAnsi="Times New Roman" w:cs="Times New Roman"/>
          <w:sz w:val="28"/>
          <w:szCs w:val="28"/>
          <w:lang w:val="uk-UA"/>
        </w:rPr>
        <w:t>Члек</w:t>
      </w:r>
      <w:proofErr w:type="spellEnd"/>
      <w:r w:rsidRPr="0015670F">
        <w:rPr>
          <w:rFonts w:ascii="Times New Roman" w:hAnsi="Times New Roman" w:cs="Times New Roman"/>
          <w:sz w:val="28"/>
          <w:szCs w:val="28"/>
          <w:lang w:val="uk-UA"/>
        </w:rPr>
        <w:t xml:space="preserve"> 760 860</w:t>
      </w:r>
    </w:p>
    <w:p w:rsidR="0015670F" w:rsidRPr="0015670F" w:rsidRDefault="0015670F" w:rsidP="0015670F">
      <w:pPr>
        <w:jc w:val="both"/>
        <w:rPr>
          <w:sz w:val="28"/>
          <w:szCs w:val="28"/>
          <w:lang w:val="uk-UA"/>
        </w:rPr>
      </w:pPr>
    </w:p>
    <w:p w:rsidR="0015670F" w:rsidRPr="0015670F" w:rsidRDefault="0015670F" w:rsidP="0015670F">
      <w:pPr>
        <w:jc w:val="both"/>
        <w:rPr>
          <w:sz w:val="28"/>
          <w:szCs w:val="28"/>
          <w:lang w:val="uk-UA"/>
        </w:rPr>
      </w:pPr>
    </w:p>
    <w:p w:rsidR="0015670F" w:rsidRPr="0015670F" w:rsidRDefault="0015670F" w:rsidP="0015670F">
      <w:pPr>
        <w:jc w:val="both"/>
        <w:rPr>
          <w:sz w:val="28"/>
          <w:szCs w:val="28"/>
          <w:lang w:val="uk-UA"/>
        </w:rPr>
      </w:pPr>
    </w:p>
    <w:p w:rsidR="0015670F" w:rsidRPr="0015670F" w:rsidRDefault="0015670F" w:rsidP="0015670F">
      <w:pPr>
        <w:jc w:val="both"/>
        <w:rPr>
          <w:sz w:val="28"/>
          <w:szCs w:val="28"/>
          <w:lang w:val="uk-UA"/>
        </w:rPr>
      </w:pPr>
    </w:p>
    <w:p w:rsidR="0015670F" w:rsidRDefault="0015670F" w:rsidP="0015670F">
      <w:pPr>
        <w:jc w:val="both"/>
        <w:rPr>
          <w:sz w:val="28"/>
          <w:szCs w:val="28"/>
          <w:lang w:val="uk-UA"/>
        </w:rPr>
      </w:pPr>
    </w:p>
    <w:p w:rsidR="0015670F" w:rsidRDefault="0015670F" w:rsidP="0015670F">
      <w:pPr>
        <w:jc w:val="both"/>
        <w:rPr>
          <w:sz w:val="28"/>
          <w:szCs w:val="28"/>
          <w:lang w:val="uk-UA"/>
        </w:rPr>
      </w:pPr>
    </w:p>
    <w:p w:rsidR="00812055" w:rsidRDefault="00812055">
      <w:pPr>
        <w:rPr>
          <w:lang w:val="uk-UA"/>
        </w:rPr>
      </w:pPr>
    </w:p>
    <w:sectPr w:rsidR="00812055" w:rsidSect="00AC22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5670F"/>
    <w:rsid w:val="0015670F"/>
    <w:rsid w:val="0027278A"/>
    <w:rsid w:val="00495724"/>
    <w:rsid w:val="00812055"/>
    <w:rsid w:val="00970201"/>
    <w:rsid w:val="009872EC"/>
    <w:rsid w:val="00AC2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243"/>
  </w:style>
  <w:style w:type="paragraph" w:styleId="1">
    <w:name w:val="heading 1"/>
    <w:basedOn w:val="a"/>
    <w:next w:val="a"/>
    <w:link w:val="10"/>
    <w:qFormat/>
    <w:rsid w:val="0015670F"/>
    <w:pPr>
      <w:keepNext/>
      <w:spacing w:after="0" w:line="240" w:lineRule="auto"/>
      <w:outlineLvl w:val="0"/>
    </w:pPr>
    <w:rPr>
      <w:rFonts w:ascii="Times New Roman" w:eastAsia="Arial Unicode MS" w:hAnsi="Times New Roman" w:cs="Times New Roman"/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670F"/>
    <w:rPr>
      <w:rFonts w:ascii="Times New Roman" w:eastAsia="Arial Unicode MS" w:hAnsi="Times New Roman" w:cs="Times New Roman"/>
      <w:b/>
      <w:bCs/>
      <w:sz w:val="24"/>
      <w:szCs w:val="24"/>
      <w:lang w:val="uk-UA"/>
    </w:rPr>
  </w:style>
  <w:style w:type="paragraph" w:styleId="a3">
    <w:name w:val="Body Text Indent"/>
    <w:basedOn w:val="a"/>
    <w:link w:val="a4"/>
    <w:unhideWhenUsed/>
    <w:rsid w:val="0015670F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customStyle="1" w:styleId="a4">
    <w:name w:val="Основной текст с отступом Знак"/>
    <w:basedOn w:val="a0"/>
    <w:link w:val="a3"/>
    <w:rsid w:val="0015670F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156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67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4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235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2013-12-13T10:09:00Z</cp:lastPrinted>
  <dcterms:created xsi:type="dcterms:W3CDTF">2013-12-13T09:40:00Z</dcterms:created>
  <dcterms:modified xsi:type="dcterms:W3CDTF">2013-12-13T10:10:00Z</dcterms:modified>
</cp:coreProperties>
</file>