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4E" w:rsidRPr="00FD14BE" w:rsidRDefault="007F224E" w:rsidP="007F224E">
      <w:pPr>
        <w:pStyle w:val="5"/>
        <w:spacing w:line="360" w:lineRule="auto"/>
        <w:rPr>
          <w:b w:val="0"/>
          <w:szCs w:val="28"/>
        </w:rPr>
      </w:pPr>
      <w:r>
        <w:rPr>
          <w:b w:val="0"/>
          <w:szCs w:val="28"/>
        </w:rPr>
        <w:t xml:space="preserve">                                                                                                                                                      </w:t>
      </w:r>
      <w:r w:rsidRPr="00FD14BE">
        <w:rPr>
          <w:b w:val="0"/>
          <w:szCs w:val="28"/>
        </w:rPr>
        <w:t>ЗАТВЕРДЖЕНО</w:t>
      </w:r>
    </w:p>
    <w:p w:rsidR="007F224E" w:rsidRPr="00FD14BE" w:rsidRDefault="007F224E" w:rsidP="007F224E">
      <w:pPr>
        <w:spacing w:after="0" w:line="360" w:lineRule="auto"/>
        <w:ind w:left="9204"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D14BE">
        <w:rPr>
          <w:rFonts w:ascii="Times New Roman" w:hAnsi="Times New Roman" w:cs="Times New Roman"/>
          <w:sz w:val="28"/>
          <w:szCs w:val="28"/>
        </w:rPr>
        <w:t>Розпорядження голови</w:t>
      </w:r>
    </w:p>
    <w:p w:rsidR="007F224E" w:rsidRPr="00FD14BE" w:rsidRDefault="007F224E" w:rsidP="007F224E">
      <w:pPr>
        <w:spacing w:after="0" w:line="360" w:lineRule="auto"/>
        <w:ind w:left="9912"/>
        <w:jc w:val="both"/>
        <w:rPr>
          <w:rFonts w:ascii="Times New Roman" w:hAnsi="Times New Roman" w:cs="Times New Roman"/>
          <w:sz w:val="28"/>
          <w:szCs w:val="28"/>
        </w:rPr>
      </w:pPr>
      <w:r>
        <w:rPr>
          <w:rFonts w:ascii="Times New Roman" w:hAnsi="Times New Roman" w:cs="Times New Roman"/>
          <w:sz w:val="28"/>
          <w:szCs w:val="28"/>
        </w:rPr>
        <w:t xml:space="preserve">         </w:t>
      </w:r>
      <w:r w:rsidRPr="00FD14BE">
        <w:rPr>
          <w:rFonts w:ascii="Times New Roman" w:hAnsi="Times New Roman" w:cs="Times New Roman"/>
          <w:sz w:val="28"/>
          <w:szCs w:val="28"/>
        </w:rPr>
        <w:t>районної державної адміністрації</w:t>
      </w:r>
    </w:p>
    <w:p w:rsidR="007F224E" w:rsidRPr="00FD14BE" w:rsidRDefault="007F224E" w:rsidP="007F224E">
      <w:pPr>
        <w:spacing w:after="0" w:line="360" w:lineRule="auto"/>
        <w:ind w:left="9204"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85E24">
        <w:rPr>
          <w:rFonts w:ascii="Times New Roman" w:hAnsi="Times New Roman" w:cs="Times New Roman"/>
          <w:sz w:val="28"/>
          <w:szCs w:val="28"/>
          <w:lang w:val="ru-RU"/>
        </w:rPr>
        <w:t>30</w:t>
      </w:r>
      <w:r>
        <w:rPr>
          <w:rFonts w:ascii="Times New Roman" w:hAnsi="Times New Roman" w:cs="Times New Roman"/>
          <w:sz w:val="28"/>
          <w:szCs w:val="28"/>
          <w:lang w:val="ru-RU"/>
        </w:rPr>
        <w:t xml:space="preserve"> червня </w:t>
      </w:r>
      <w:r>
        <w:rPr>
          <w:rFonts w:ascii="Times New Roman" w:hAnsi="Times New Roman" w:cs="Times New Roman"/>
          <w:sz w:val="28"/>
          <w:szCs w:val="28"/>
        </w:rPr>
        <w:t>2020 року</w:t>
      </w:r>
      <w:r w:rsidRPr="00FD14BE">
        <w:rPr>
          <w:rFonts w:ascii="Times New Roman" w:hAnsi="Times New Roman" w:cs="Times New Roman"/>
          <w:sz w:val="28"/>
          <w:szCs w:val="28"/>
        </w:rPr>
        <w:t xml:space="preserve"> №</w:t>
      </w:r>
      <w:r>
        <w:rPr>
          <w:rFonts w:ascii="Times New Roman" w:hAnsi="Times New Roman" w:cs="Times New Roman"/>
          <w:sz w:val="28"/>
          <w:szCs w:val="28"/>
        </w:rPr>
        <w:t xml:space="preserve"> </w:t>
      </w:r>
      <w:r w:rsidR="00685E24">
        <w:rPr>
          <w:rFonts w:ascii="Times New Roman" w:hAnsi="Times New Roman" w:cs="Times New Roman"/>
          <w:sz w:val="28"/>
          <w:szCs w:val="28"/>
        </w:rPr>
        <w:t>114</w:t>
      </w:r>
    </w:p>
    <w:p w:rsidR="007F224E" w:rsidRDefault="007F224E" w:rsidP="007F224E">
      <w:pPr>
        <w:pStyle w:val="1"/>
        <w:rPr>
          <w:b w:val="0"/>
          <w:szCs w:val="28"/>
        </w:rPr>
      </w:pPr>
    </w:p>
    <w:p w:rsidR="007F224E" w:rsidRPr="00FD14BE" w:rsidRDefault="007F224E" w:rsidP="007F224E">
      <w:pPr>
        <w:pStyle w:val="1"/>
        <w:rPr>
          <w:b w:val="0"/>
          <w:szCs w:val="28"/>
          <w:lang w:val="ru-RU"/>
        </w:rPr>
      </w:pPr>
      <w:r w:rsidRPr="00FD14BE">
        <w:rPr>
          <w:b w:val="0"/>
          <w:szCs w:val="28"/>
        </w:rPr>
        <w:t>П Л А Н    Р О Б О Т И</w:t>
      </w:r>
    </w:p>
    <w:p w:rsidR="007F224E" w:rsidRPr="00FD14BE" w:rsidRDefault="007F224E" w:rsidP="007F224E">
      <w:pPr>
        <w:spacing w:after="0" w:line="240" w:lineRule="auto"/>
        <w:jc w:val="center"/>
        <w:rPr>
          <w:rFonts w:ascii="Times New Roman" w:hAnsi="Times New Roman" w:cs="Times New Roman"/>
          <w:sz w:val="28"/>
          <w:szCs w:val="28"/>
        </w:rPr>
      </w:pPr>
      <w:r w:rsidRPr="00FD14BE">
        <w:rPr>
          <w:rFonts w:ascii="Times New Roman" w:hAnsi="Times New Roman" w:cs="Times New Roman"/>
          <w:sz w:val="28"/>
          <w:szCs w:val="28"/>
        </w:rPr>
        <w:t xml:space="preserve">Луцької  районної  державної  </w:t>
      </w:r>
    </w:p>
    <w:p w:rsidR="007F224E" w:rsidRPr="00FD14BE" w:rsidRDefault="007F224E" w:rsidP="007F224E">
      <w:pPr>
        <w:spacing w:after="0" w:line="240" w:lineRule="auto"/>
        <w:jc w:val="center"/>
        <w:rPr>
          <w:rFonts w:ascii="Times New Roman" w:hAnsi="Times New Roman" w:cs="Times New Roman"/>
          <w:sz w:val="28"/>
          <w:szCs w:val="28"/>
        </w:rPr>
      </w:pPr>
      <w:r w:rsidRPr="00FD14BE">
        <w:rPr>
          <w:rFonts w:ascii="Times New Roman" w:hAnsi="Times New Roman" w:cs="Times New Roman"/>
          <w:sz w:val="28"/>
          <w:szCs w:val="28"/>
        </w:rPr>
        <w:t>адміністрації Волинської області</w:t>
      </w:r>
    </w:p>
    <w:p w:rsidR="007F224E" w:rsidRPr="00FD14BE" w:rsidRDefault="007F224E" w:rsidP="007F22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ІІІ квартал 2020</w:t>
      </w:r>
      <w:r w:rsidRPr="00FD14BE">
        <w:rPr>
          <w:rFonts w:ascii="Times New Roman" w:hAnsi="Times New Roman" w:cs="Times New Roman"/>
          <w:sz w:val="28"/>
          <w:szCs w:val="28"/>
        </w:rPr>
        <w:t xml:space="preserve"> року</w:t>
      </w:r>
    </w:p>
    <w:p w:rsidR="007F224E" w:rsidRPr="00FD14BE" w:rsidRDefault="007F224E" w:rsidP="007F224E">
      <w:pPr>
        <w:spacing w:after="0" w:line="240" w:lineRule="auto"/>
        <w:jc w:val="center"/>
        <w:rPr>
          <w:rFonts w:ascii="Times New Roman" w:hAnsi="Times New Roman" w:cs="Times New Roman"/>
          <w:sz w:val="28"/>
          <w:szCs w:val="28"/>
        </w:rPr>
      </w:pPr>
    </w:p>
    <w:p w:rsidR="007F224E" w:rsidRPr="00FD14BE" w:rsidRDefault="007F224E" w:rsidP="007F224E">
      <w:pPr>
        <w:pStyle w:val="2"/>
        <w:rPr>
          <w:b w:val="0"/>
          <w:szCs w:val="28"/>
        </w:rPr>
      </w:pPr>
      <w:r w:rsidRPr="00FD14BE">
        <w:rPr>
          <w:b w:val="0"/>
          <w:szCs w:val="28"/>
        </w:rPr>
        <w:t>І. Перелік основних питань для розгляду на засіданні колегії райдержадміністрації</w:t>
      </w:r>
    </w:p>
    <w:p w:rsidR="007F224E" w:rsidRPr="00FD14BE" w:rsidRDefault="007F224E" w:rsidP="007F224E">
      <w:pPr>
        <w:spacing w:after="0" w:line="240" w:lineRule="auto"/>
        <w:rPr>
          <w:rFonts w:ascii="Times New Roman" w:hAnsi="Times New Roman" w:cs="Times New Roman"/>
          <w:sz w:val="28"/>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20"/>
        <w:gridCol w:w="3519"/>
        <w:gridCol w:w="2241"/>
        <w:gridCol w:w="3571"/>
      </w:tblGrid>
      <w:tr w:rsidR="007F224E" w:rsidRPr="00FD14BE" w:rsidTr="00205B5D">
        <w:tc>
          <w:tcPr>
            <w:tcW w:w="6120" w:type="dxa"/>
            <w:tcBorders>
              <w:top w:val="single" w:sz="4" w:space="0" w:color="auto"/>
              <w:left w:val="single" w:sz="4" w:space="0" w:color="auto"/>
              <w:bottom w:val="single" w:sz="4" w:space="0" w:color="auto"/>
              <w:right w:val="single" w:sz="4" w:space="0" w:color="auto"/>
            </w:tcBorders>
            <w:vAlign w:val="center"/>
          </w:tcPr>
          <w:p w:rsidR="007F224E" w:rsidRPr="00FD14BE" w:rsidRDefault="007F224E" w:rsidP="00205B5D">
            <w:pPr>
              <w:spacing w:after="0" w:line="240" w:lineRule="auto"/>
              <w:jc w:val="center"/>
              <w:rPr>
                <w:rFonts w:ascii="Times New Roman" w:hAnsi="Times New Roman" w:cs="Times New Roman"/>
                <w:bCs/>
                <w:sz w:val="28"/>
                <w:szCs w:val="28"/>
              </w:rPr>
            </w:pPr>
            <w:r w:rsidRPr="00FD14BE">
              <w:rPr>
                <w:rFonts w:ascii="Times New Roman" w:hAnsi="Times New Roman" w:cs="Times New Roman"/>
                <w:bCs/>
                <w:sz w:val="28"/>
                <w:szCs w:val="28"/>
              </w:rPr>
              <w:t>Зміст заходу</w:t>
            </w:r>
          </w:p>
        </w:tc>
        <w:tc>
          <w:tcPr>
            <w:tcW w:w="3519" w:type="dxa"/>
            <w:tcBorders>
              <w:top w:val="single" w:sz="4" w:space="0" w:color="auto"/>
              <w:left w:val="single" w:sz="4" w:space="0" w:color="auto"/>
              <w:bottom w:val="single" w:sz="4" w:space="0" w:color="auto"/>
              <w:right w:val="single" w:sz="4" w:space="0" w:color="auto"/>
            </w:tcBorders>
            <w:vAlign w:val="center"/>
          </w:tcPr>
          <w:p w:rsidR="007F224E" w:rsidRPr="00FD14BE" w:rsidRDefault="007F224E" w:rsidP="00205B5D">
            <w:pPr>
              <w:spacing w:after="0" w:line="240" w:lineRule="auto"/>
              <w:jc w:val="center"/>
              <w:rPr>
                <w:rFonts w:ascii="Times New Roman" w:hAnsi="Times New Roman" w:cs="Times New Roman"/>
                <w:bCs/>
                <w:sz w:val="28"/>
                <w:szCs w:val="28"/>
              </w:rPr>
            </w:pPr>
            <w:r w:rsidRPr="00FD14BE">
              <w:rPr>
                <w:rFonts w:ascii="Times New Roman" w:hAnsi="Times New Roman" w:cs="Times New Roman"/>
                <w:bCs/>
                <w:sz w:val="28"/>
                <w:szCs w:val="28"/>
              </w:rPr>
              <w:t>Обґрунтування необхідності здійснення заходу</w:t>
            </w:r>
          </w:p>
        </w:tc>
        <w:tc>
          <w:tcPr>
            <w:tcW w:w="2241" w:type="dxa"/>
            <w:tcBorders>
              <w:top w:val="single" w:sz="4" w:space="0" w:color="auto"/>
              <w:left w:val="single" w:sz="4" w:space="0" w:color="auto"/>
              <w:bottom w:val="single" w:sz="4" w:space="0" w:color="auto"/>
              <w:right w:val="single" w:sz="4" w:space="0" w:color="auto"/>
            </w:tcBorders>
            <w:vAlign w:val="center"/>
          </w:tcPr>
          <w:p w:rsidR="007F224E" w:rsidRPr="00FD14BE" w:rsidRDefault="007F224E" w:rsidP="00205B5D">
            <w:pPr>
              <w:spacing w:after="0" w:line="240" w:lineRule="auto"/>
              <w:jc w:val="center"/>
              <w:rPr>
                <w:rFonts w:ascii="Times New Roman" w:hAnsi="Times New Roman" w:cs="Times New Roman"/>
                <w:bCs/>
                <w:sz w:val="28"/>
                <w:szCs w:val="28"/>
              </w:rPr>
            </w:pPr>
            <w:r w:rsidRPr="00FD14BE">
              <w:rPr>
                <w:rFonts w:ascii="Times New Roman" w:hAnsi="Times New Roman" w:cs="Times New Roman"/>
                <w:bCs/>
                <w:sz w:val="28"/>
                <w:szCs w:val="28"/>
              </w:rPr>
              <w:t>Термін виконання</w:t>
            </w:r>
          </w:p>
        </w:tc>
        <w:tc>
          <w:tcPr>
            <w:tcW w:w="3571" w:type="dxa"/>
            <w:tcBorders>
              <w:top w:val="single" w:sz="4" w:space="0" w:color="auto"/>
              <w:left w:val="single" w:sz="4" w:space="0" w:color="auto"/>
              <w:bottom w:val="single" w:sz="4" w:space="0" w:color="auto"/>
              <w:right w:val="single" w:sz="4" w:space="0" w:color="auto"/>
            </w:tcBorders>
            <w:vAlign w:val="center"/>
          </w:tcPr>
          <w:p w:rsidR="007F224E" w:rsidRPr="00FD14BE" w:rsidRDefault="007F224E" w:rsidP="00205B5D">
            <w:pPr>
              <w:pStyle w:val="2"/>
              <w:rPr>
                <w:b w:val="0"/>
                <w:bCs/>
                <w:szCs w:val="28"/>
                <w:u w:val="none"/>
              </w:rPr>
            </w:pPr>
            <w:r w:rsidRPr="00FD14BE">
              <w:rPr>
                <w:b w:val="0"/>
                <w:bCs/>
                <w:szCs w:val="28"/>
                <w:u w:val="none"/>
              </w:rPr>
              <w:t>Відповідальні виконавці</w:t>
            </w:r>
          </w:p>
        </w:tc>
      </w:tr>
      <w:tr w:rsidR="007F224E" w:rsidRPr="00FD14BE" w:rsidTr="00205B5D">
        <w:tc>
          <w:tcPr>
            <w:tcW w:w="6120" w:type="dxa"/>
            <w:tcBorders>
              <w:top w:val="single" w:sz="4" w:space="0" w:color="auto"/>
              <w:left w:val="single" w:sz="4" w:space="0" w:color="auto"/>
              <w:bottom w:val="single" w:sz="4" w:space="0" w:color="auto"/>
              <w:right w:val="single" w:sz="4" w:space="0" w:color="auto"/>
            </w:tcBorders>
          </w:tcPr>
          <w:p w:rsidR="007F224E" w:rsidRDefault="007F224E" w:rsidP="00205B5D">
            <w:pPr>
              <w:pStyle w:val="3"/>
              <w:widowControl w:val="0"/>
              <w:rPr>
                <w:bCs/>
                <w:sz w:val="28"/>
                <w:szCs w:val="28"/>
              </w:rPr>
            </w:pPr>
            <w:r>
              <w:rPr>
                <w:sz w:val="28"/>
                <w:szCs w:val="28"/>
              </w:rPr>
              <w:t xml:space="preserve">Про роботу </w:t>
            </w:r>
            <w:r w:rsidRPr="000044E1">
              <w:rPr>
                <w:sz w:val="28"/>
                <w:szCs w:val="28"/>
              </w:rPr>
              <w:t>Луцького районного управління Головного управління Державної служби України з питань безпечності харчових продуктів та захисту споживачів у Волинській області</w:t>
            </w:r>
          </w:p>
        </w:tc>
        <w:tc>
          <w:tcPr>
            <w:tcW w:w="3519" w:type="dxa"/>
            <w:tcBorders>
              <w:top w:val="single" w:sz="4" w:space="0" w:color="auto"/>
              <w:left w:val="single" w:sz="4" w:space="0" w:color="auto"/>
              <w:bottom w:val="single" w:sz="4" w:space="0" w:color="auto"/>
              <w:right w:val="single" w:sz="4" w:space="0" w:color="auto"/>
            </w:tcBorders>
          </w:tcPr>
          <w:p w:rsidR="007F224E" w:rsidRPr="00EB4A5D" w:rsidRDefault="007F224E" w:rsidP="00205B5D">
            <w:pPr>
              <w:jc w:val="both"/>
              <w:rPr>
                <w:rFonts w:ascii="Times New Roman" w:eastAsia="Times New Roman" w:hAnsi="Times New Roman" w:cs="Times New Roman"/>
                <w:bCs/>
                <w:sz w:val="28"/>
                <w:szCs w:val="28"/>
              </w:rPr>
            </w:pPr>
            <w:r w:rsidRPr="00EB4A5D">
              <w:rPr>
                <w:rFonts w:ascii="Times New Roman" w:eastAsia="Times New Roman" w:hAnsi="Times New Roman" w:cs="Times New Roman"/>
                <w:bCs/>
                <w:sz w:val="28"/>
                <w:szCs w:val="28"/>
              </w:rPr>
              <w:t>аналіз і оцінка стану роботи</w:t>
            </w:r>
          </w:p>
        </w:tc>
        <w:tc>
          <w:tcPr>
            <w:tcW w:w="2241" w:type="dxa"/>
            <w:tcBorders>
              <w:top w:val="single" w:sz="4" w:space="0" w:color="auto"/>
              <w:left w:val="single" w:sz="4" w:space="0" w:color="auto"/>
              <w:bottom w:val="single" w:sz="4" w:space="0" w:color="auto"/>
              <w:right w:val="single" w:sz="4" w:space="0" w:color="auto"/>
            </w:tcBorders>
          </w:tcPr>
          <w:p w:rsidR="007F224E" w:rsidRPr="00EB4A5D" w:rsidRDefault="007F224E" w:rsidP="00205B5D">
            <w:pPr>
              <w:pStyle w:val="a3"/>
              <w:jc w:val="center"/>
              <w:rPr>
                <w:bCs/>
                <w:sz w:val="28"/>
                <w:szCs w:val="28"/>
              </w:rPr>
            </w:pPr>
            <w:r>
              <w:rPr>
                <w:bCs/>
                <w:sz w:val="28"/>
                <w:szCs w:val="28"/>
              </w:rPr>
              <w:t>серпень</w:t>
            </w:r>
          </w:p>
        </w:tc>
        <w:tc>
          <w:tcPr>
            <w:tcW w:w="3571" w:type="dxa"/>
            <w:tcBorders>
              <w:top w:val="single" w:sz="4" w:space="0" w:color="auto"/>
              <w:left w:val="single" w:sz="4" w:space="0" w:color="auto"/>
              <w:bottom w:val="single" w:sz="4" w:space="0" w:color="auto"/>
              <w:right w:val="single" w:sz="4" w:space="0" w:color="auto"/>
            </w:tcBorders>
          </w:tcPr>
          <w:p w:rsidR="007F224E" w:rsidRPr="00EB4A5D" w:rsidRDefault="007F224E" w:rsidP="00205B5D">
            <w:pPr>
              <w:spacing w:after="0" w:line="240" w:lineRule="auto"/>
              <w:jc w:val="both"/>
              <w:rPr>
                <w:rFonts w:ascii="Times New Roman" w:eastAsia="Times New Roman" w:hAnsi="Times New Roman" w:cs="Times New Roman"/>
                <w:bCs/>
                <w:sz w:val="28"/>
                <w:szCs w:val="28"/>
              </w:rPr>
            </w:pPr>
            <w:r>
              <w:rPr>
                <w:rFonts w:ascii="Times New Roman" w:hAnsi="Times New Roman" w:cs="Times New Roman"/>
                <w:bCs/>
                <w:sz w:val="28"/>
                <w:szCs w:val="28"/>
              </w:rPr>
              <w:t>Олександр Озінович</w:t>
            </w:r>
            <w:r w:rsidRPr="00EB4A5D">
              <w:rPr>
                <w:rFonts w:ascii="Times New Roman" w:eastAsia="Times New Roman" w:hAnsi="Times New Roman" w:cs="Times New Roman"/>
                <w:bCs/>
                <w:sz w:val="28"/>
                <w:szCs w:val="28"/>
              </w:rPr>
              <w:t>,</w:t>
            </w:r>
          </w:p>
          <w:p w:rsidR="007F224E" w:rsidRPr="00EB4A5D" w:rsidRDefault="007F224E" w:rsidP="00205B5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Володимир </w:t>
            </w:r>
            <w:r w:rsidRPr="00EB4A5D">
              <w:rPr>
                <w:rFonts w:ascii="Times New Roman" w:eastAsia="Times New Roman" w:hAnsi="Times New Roman" w:cs="Times New Roman"/>
                <w:bCs/>
                <w:sz w:val="28"/>
                <w:szCs w:val="28"/>
              </w:rPr>
              <w:t>Крук</w:t>
            </w:r>
          </w:p>
        </w:tc>
      </w:tr>
      <w:tr w:rsidR="007F224E" w:rsidRPr="00FD14BE" w:rsidTr="00205B5D">
        <w:trPr>
          <w:trHeight w:val="150"/>
        </w:trPr>
        <w:tc>
          <w:tcPr>
            <w:tcW w:w="6120" w:type="dxa"/>
            <w:tcBorders>
              <w:top w:val="single" w:sz="4" w:space="0" w:color="auto"/>
              <w:left w:val="single" w:sz="4" w:space="0" w:color="auto"/>
              <w:bottom w:val="single" w:sz="4" w:space="0" w:color="auto"/>
              <w:right w:val="single" w:sz="4" w:space="0" w:color="auto"/>
            </w:tcBorders>
          </w:tcPr>
          <w:p w:rsidR="007F224E" w:rsidRPr="00EB4A5D" w:rsidRDefault="007F224E" w:rsidP="00205B5D">
            <w:pPr>
              <w:spacing w:after="0" w:line="240" w:lineRule="auto"/>
              <w:jc w:val="both"/>
              <w:rPr>
                <w:rFonts w:ascii="Times New Roman" w:hAnsi="Times New Roman" w:cs="Times New Roman"/>
                <w:bCs/>
                <w:sz w:val="28"/>
                <w:szCs w:val="28"/>
              </w:rPr>
            </w:pPr>
            <w:r w:rsidRPr="00EB4A5D">
              <w:rPr>
                <w:rFonts w:ascii="Times New Roman" w:hAnsi="Times New Roman" w:cs="Times New Roman"/>
                <w:bCs/>
                <w:sz w:val="28"/>
                <w:szCs w:val="28"/>
              </w:rPr>
              <w:t>Про готовність господарства району до сталого функціонування в осіннь</w:t>
            </w:r>
            <w:r>
              <w:rPr>
                <w:rFonts w:ascii="Times New Roman" w:hAnsi="Times New Roman" w:cs="Times New Roman"/>
                <w:bCs/>
                <w:sz w:val="28"/>
                <w:szCs w:val="28"/>
              </w:rPr>
              <w:t>о-зимовий період 2020-2021</w:t>
            </w:r>
            <w:r w:rsidRPr="00EB4A5D">
              <w:rPr>
                <w:rFonts w:ascii="Times New Roman" w:hAnsi="Times New Roman" w:cs="Times New Roman"/>
                <w:bCs/>
                <w:sz w:val="28"/>
                <w:szCs w:val="28"/>
              </w:rPr>
              <w:t xml:space="preserve"> років</w:t>
            </w:r>
          </w:p>
        </w:tc>
        <w:tc>
          <w:tcPr>
            <w:tcW w:w="3519" w:type="dxa"/>
            <w:tcBorders>
              <w:top w:val="single" w:sz="4" w:space="0" w:color="auto"/>
              <w:left w:val="single" w:sz="4" w:space="0" w:color="auto"/>
              <w:bottom w:val="single" w:sz="4" w:space="0" w:color="auto"/>
              <w:right w:val="single" w:sz="4" w:space="0" w:color="auto"/>
            </w:tcBorders>
          </w:tcPr>
          <w:p w:rsidR="007F224E" w:rsidRPr="00EB4A5D" w:rsidRDefault="007F224E" w:rsidP="00205B5D">
            <w:pPr>
              <w:spacing w:after="0" w:line="240" w:lineRule="auto"/>
              <w:jc w:val="both"/>
              <w:rPr>
                <w:rFonts w:ascii="Times New Roman" w:hAnsi="Times New Roman" w:cs="Times New Roman"/>
                <w:bCs/>
                <w:sz w:val="28"/>
                <w:szCs w:val="28"/>
              </w:rPr>
            </w:pPr>
            <w:r w:rsidRPr="00EB4A5D">
              <w:rPr>
                <w:rFonts w:ascii="Times New Roman" w:hAnsi="Times New Roman" w:cs="Times New Roman"/>
                <w:bCs/>
                <w:sz w:val="28"/>
                <w:szCs w:val="28"/>
              </w:rPr>
              <w:t xml:space="preserve">аналіз роботи у підготовчому періоді до роботи </w:t>
            </w:r>
            <w:r>
              <w:rPr>
                <w:rFonts w:ascii="Times New Roman" w:hAnsi="Times New Roman" w:cs="Times New Roman"/>
                <w:bCs/>
                <w:sz w:val="28"/>
                <w:szCs w:val="28"/>
              </w:rPr>
              <w:t>взимку 2020 - 2021</w:t>
            </w:r>
            <w:r w:rsidRPr="00EB4A5D">
              <w:rPr>
                <w:rFonts w:ascii="Times New Roman" w:hAnsi="Times New Roman" w:cs="Times New Roman"/>
                <w:bCs/>
                <w:sz w:val="28"/>
                <w:szCs w:val="28"/>
              </w:rPr>
              <w:t> років і вирішення окремих питань для стабільної роботи в опалювальному періоді</w:t>
            </w:r>
          </w:p>
        </w:tc>
        <w:tc>
          <w:tcPr>
            <w:tcW w:w="2241" w:type="dxa"/>
            <w:tcBorders>
              <w:top w:val="single" w:sz="4" w:space="0" w:color="auto"/>
              <w:left w:val="single" w:sz="4" w:space="0" w:color="auto"/>
              <w:bottom w:val="single" w:sz="4" w:space="0" w:color="auto"/>
              <w:right w:val="single" w:sz="4" w:space="0" w:color="auto"/>
            </w:tcBorders>
          </w:tcPr>
          <w:p w:rsidR="007F224E" w:rsidRPr="00EB4A5D" w:rsidRDefault="007F224E" w:rsidP="00205B5D">
            <w:pPr>
              <w:spacing w:after="0" w:line="240" w:lineRule="auto"/>
              <w:jc w:val="center"/>
              <w:rPr>
                <w:rFonts w:ascii="Times New Roman" w:hAnsi="Times New Roman" w:cs="Times New Roman"/>
                <w:bCs/>
                <w:sz w:val="28"/>
                <w:szCs w:val="28"/>
              </w:rPr>
            </w:pPr>
            <w:r w:rsidRPr="00EB4A5D">
              <w:rPr>
                <w:rFonts w:ascii="Times New Roman" w:hAnsi="Times New Roman" w:cs="Times New Roman"/>
                <w:bCs/>
                <w:sz w:val="28"/>
                <w:szCs w:val="28"/>
              </w:rPr>
              <w:t>серпень</w:t>
            </w:r>
          </w:p>
        </w:tc>
        <w:tc>
          <w:tcPr>
            <w:tcW w:w="3571" w:type="dxa"/>
            <w:tcBorders>
              <w:top w:val="single" w:sz="4" w:space="0" w:color="auto"/>
              <w:left w:val="single" w:sz="4" w:space="0" w:color="auto"/>
              <w:bottom w:val="single" w:sz="4" w:space="0" w:color="auto"/>
              <w:right w:val="single" w:sz="4" w:space="0" w:color="auto"/>
            </w:tcBorders>
          </w:tcPr>
          <w:p w:rsidR="007F224E" w:rsidRPr="00C53C2B" w:rsidRDefault="007F224E" w:rsidP="00205B5D">
            <w:pPr>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Олександр </w:t>
            </w:r>
            <w:r w:rsidRPr="00166DF8">
              <w:rPr>
                <w:rFonts w:ascii="Times New Roman" w:hAnsi="Times New Roman" w:cs="Times New Roman"/>
                <w:sz w:val="28"/>
                <w:szCs w:val="28"/>
              </w:rPr>
              <w:t>Озінович</w:t>
            </w:r>
            <w:r w:rsidRPr="00C53C2B">
              <w:rPr>
                <w:rFonts w:ascii="Times New Roman" w:hAnsi="Times New Roman" w:cs="Times New Roman"/>
                <w:bCs/>
                <w:sz w:val="28"/>
                <w:szCs w:val="28"/>
              </w:rPr>
              <w:t>,</w:t>
            </w:r>
          </w:p>
          <w:p w:rsidR="007F224E" w:rsidRDefault="007F224E" w:rsidP="00205B5D">
            <w:pPr>
              <w:spacing w:after="0" w:line="240" w:lineRule="auto"/>
              <w:rPr>
                <w:rFonts w:ascii="Times New Roman" w:hAnsi="Times New Roman" w:cs="Times New Roman"/>
                <w:bCs/>
                <w:sz w:val="28"/>
                <w:szCs w:val="28"/>
              </w:rPr>
            </w:pPr>
            <w:r>
              <w:rPr>
                <w:rFonts w:ascii="Times New Roman" w:hAnsi="Times New Roman" w:cs="Times New Roman"/>
                <w:bCs/>
                <w:sz w:val="28"/>
                <w:szCs w:val="28"/>
              </w:rPr>
              <w:t>Віктор Велк</w:t>
            </w:r>
            <w:r w:rsidRPr="00C53C2B">
              <w:rPr>
                <w:rFonts w:ascii="Times New Roman" w:hAnsi="Times New Roman" w:cs="Times New Roman"/>
                <w:bCs/>
                <w:sz w:val="28"/>
                <w:szCs w:val="28"/>
              </w:rPr>
              <w:t>,</w:t>
            </w:r>
          </w:p>
          <w:p w:rsidR="007F224E" w:rsidRPr="00EB4A5D" w:rsidRDefault="007F224E" w:rsidP="00205B5D">
            <w:pPr>
              <w:spacing w:after="0" w:line="240" w:lineRule="auto"/>
              <w:jc w:val="both"/>
              <w:rPr>
                <w:rFonts w:ascii="Times New Roman" w:hAnsi="Times New Roman" w:cs="Times New Roman"/>
                <w:bCs/>
                <w:sz w:val="28"/>
                <w:szCs w:val="28"/>
              </w:rPr>
            </w:pPr>
            <w:r w:rsidRPr="00C53C2B">
              <w:rPr>
                <w:rFonts w:ascii="Times New Roman" w:hAnsi="Times New Roman" w:cs="Times New Roman"/>
                <w:bCs/>
                <w:sz w:val="28"/>
                <w:szCs w:val="28"/>
              </w:rPr>
              <w:t>управління, відділи і сектори райдержадміністрації</w:t>
            </w:r>
            <w:r>
              <w:rPr>
                <w:rFonts w:ascii="Times New Roman" w:hAnsi="Times New Roman" w:cs="Times New Roman"/>
                <w:bCs/>
                <w:sz w:val="28"/>
                <w:szCs w:val="28"/>
              </w:rPr>
              <w:t>, виконавчі комітети</w:t>
            </w:r>
            <w:r w:rsidRPr="00EB4A5D">
              <w:rPr>
                <w:rFonts w:ascii="Times New Roman" w:hAnsi="Times New Roman" w:cs="Times New Roman"/>
                <w:bCs/>
                <w:sz w:val="28"/>
                <w:szCs w:val="28"/>
              </w:rPr>
              <w:t xml:space="preserve"> сільських рад</w:t>
            </w:r>
          </w:p>
        </w:tc>
      </w:tr>
    </w:tbl>
    <w:p w:rsidR="00466887" w:rsidRDefault="00466887" w:rsidP="007F224E">
      <w:pPr>
        <w:pStyle w:val="a7"/>
        <w:ind w:firstLine="0"/>
        <w:rPr>
          <w:szCs w:val="28"/>
        </w:rPr>
      </w:pPr>
    </w:p>
    <w:p w:rsidR="007F224E" w:rsidRPr="00FD14BE" w:rsidRDefault="007F224E" w:rsidP="007F224E">
      <w:pPr>
        <w:pStyle w:val="a7"/>
        <w:ind w:firstLine="0"/>
        <w:rPr>
          <w:szCs w:val="28"/>
        </w:rPr>
      </w:pPr>
      <w:r w:rsidRPr="00FD14BE">
        <w:rPr>
          <w:szCs w:val="28"/>
        </w:rPr>
        <w:t>ІІ. Перелік питань, які передбачається вивчити, узагальнити і при необхідності розглянути на нарадах за участю голови, першого заступника, заступника голови, керівника апарату райдержадміністрації</w:t>
      </w:r>
    </w:p>
    <w:p w:rsidR="007F224E" w:rsidRPr="00FD14BE" w:rsidRDefault="007F224E" w:rsidP="007F224E">
      <w:pPr>
        <w:pStyle w:val="a7"/>
        <w:ind w:firstLine="0"/>
        <w:rPr>
          <w:szCs w:val="28"/>
        </w:rPr>
      </w:pPr>
    </w:p>
    <w:p w:rsidR="007F224E" w:rsidRPr="00FD14BE" w:rsidRDefault="007F224E" w:rsidP="007F224E">
      <w:pPr>
        <w:pStyle w:val="6"/>
        <w:rPr>
          <w:b w:val="0"/>
          <w:bCs w:val="0"/>
          <w:sz w:val="28"/>
          <w:szCs w:val="28"/>
        </w:rPr>
      </w:pPr>
      <w:bookmarkStart w:id="0" w:name="OLE_LINK25"/>
      <w:bookmarkStart w:id="1" w:name="OLE_LINK56"/>
      <w:r w:rsidRPr="00FD14BE">
        <w:rPr>
          <w:b w:val="0"/>
          <w:bCs w:val="0"/>
          <w:sz w:val="28"/>
          <w:szCs w:val="28"/>
        </w:rPr>
        <w:t>Питання, які будуть розглядатися на нарадах у голови районної державної адміністрації</w:t>
      </w:r>
    </w:p>
    <w:p w:rsidR="007F224E" w:rsidRPr="00FD14BE" w:rsidRDefault="007F224E" w:rsidP="007F224E">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0"/>
        <w:gridCol w:w="4239"/>
        <w:gridCol w:w="2061"/>
        <w:gridCol w:w="3751"/>
      </w:tblGrid>
      <w:tr w:rsidR="007F224E" w:rsidRPr="00FD14BE" w:rsidTr="00205B5D">
        <w:tc>
          <w:tcPr>
            <w:tcW w:w="5400"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3"/>
              <w:jc w:val="center"/>
              <w:rPr>
                <w:sz w:val="28"/>
                <w:szCs w:val="28"/>
              </w:rPr>
            </w:pPr>
            <w:r w:rsidRPr="00FD14BE">
              <w:rPr>
                <w:sz w:val="28"/>
                <w:szCs w:val="28"/>
              </w:rPr>
              <w:t>Питання</w:t>
            </w:r>
          </w:p>
        </w:tc>
        <w:tc>
          <w:tcPr>
            <w:tcW w:w="4239"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3"/>
              <w:jc w:val="center"/>
              <w:rPr>
                <w:sz w:val="28"/>
                <w:szCs w:val="28"/>
              </w:rPr>
            </w:pPr>
            <w:r w:rsidRPr="00FD14BE">
              <w:rPr>
                <w:sz w:val="28"/>
                <w:szCs w:val="28"/>
              </w:rPr>
              <w:t>Обґрунтування необхідності розгляду</w:t>
            </w:r>
          </w:p>
        </w:tc>
        <w:tc>
          <w:tcPr>
            <w:tcW w:w="2061"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3"/>
              <w:jc w:val="center"/>
              <w:rPr>
                <w:sz w:val="28"/>
                <w:szCs w:val="28"/>
              </w:rPr>
            </w:pPr>
            <w:r w:rsidRPr="00FD14BE">
              <w:rPr>
                <w:sz w:val="28"/>
                <w:szCs w:val="28"/>
              </w:rPr>
              <w:t>Термін виконання</w:t>
            </w:r>
          </w:p>
        </w:tc>
        <w:tc>
          <w:tcPr>
            <w:tcW w:w="3751"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3"/>
              <w:jc w:val="center"/>
              <w:rPr>
                <w:sz w:val="28"/>
                <w:szCs w:val="28"/>
              </w:rPr>
            </w:pPr>
            <w:r w:rsidRPr="00FD14BE">
              <w:rPr>
                <w:sz w:val="28"/>
                <w:szCs w:val="28"/>
              </w:rPr>
              <w:t>Відповідальні виконавці</w:t>
            </w:r>
          </w:p>
        </w:tc>
      </w:tr>
      <w:tr w:rsidR="007F224E" w:rsidRPr="00FD14BE" w:rsidTr="00205B5D">
        <w:tc>
          <w:tcPr>
            <w:tcW w:w="5400" w:type="dxa"/>
            <w:tcBorders>
              <w:top w:val="single" w:sz="4" w:space="0" w:color="auto"/>
              <w:left w:val="single" w:sz="4" w:space="0" w:color="auto"/>
              <w:bottom w:val="single" w:sz="4" w:space="0" w:color="auto"/>
              <w:right w:val="single" w:sz="4" w:space="0" w:color="auto"/>
            </w:tcBorders>
          </w:tcPr>
          <w:p w:rsidR="007F224E" w:rsidRPr="00FD14BE" w:rsidRDefault="008F19F9" w:rsidP="00205B5D">
            <w:pPr>
              <w:pStyle w:val="a3"/>
              <w:jc w:val="both"/>
              <w:rPr>
                <w:sz w:val="28"/>
                <w:szCs w:val="28"/>
              </w:rPr>
            </w:pPr>
            <w:r w:rsidRPr="00DD27C1">
              <w:rPr>
                <w:sz w:val="28"/>
                <w:szCs w:val="28"/>
              </w:rPr>
              <w:t xml:space="preserve">Про нагальні проблеми і завдання з їх вирішення у питаннях, віднесених законами України до повноважень </w:t>
            </w:r>
            <w:r>
              <w:rPr>
                <w:sz w:val="28"/>
                <w:szCs w:val="28"/>
              </w:rPr>
              <w:t>районної</w:t>
            </w:r>
            <w:r w:rsidRPr="00DD27C1">
              <w:rPr>
                <w:sz w:val="28"/>
                <w:szCs w:val="28"/>
              </w:rPr>
              <w:t xml:space="preserve"> державної адміністрації (за окремим переліком)</w:t>
            </w:r>
          </w:p>
        </w:tc>
        <w:tc>
          <w:tcPr>
            <w:tcW w:w="4239"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21"/>
              <w:keepNext/>
              <w:widowControl w:val="0"/>
              <w:jc w:val="both"/>
              <w:rPr>
                <w:sz w:val="28"/>
                <w:szCs w:val="28"/>
                <w:u w:val="none"/>
              </w:rPr>
            </w:pPr>
            <w:r w:rsidRPr="00FD14BE">
              <w:rPr>
                <w:sz w:val="28"/>
                <w:szCs w:val="28"/>
                <w:u w:val="none"/>
              </w:rPr>
              <w:t>аналіз проблемних питань та оперативне реагування</w:t>
            </w:r>
          </w:p>
        </w:tc>
        <w:tc>
          <w:tcPr>
            <w:tcW w:w="2061"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a3"/>
              <w:keepNext/>
              <w:widowControl w:val="0"/>
              <w:jc w:val="center"/>
              <w:rPr>
                <w:bCs/>
                <w:sz w:val="28"/>
                <w:szCs w:val="28"/>
              </w:rPr>
            </w:pPr>
            <w:r w:rsidRPr="00FD14BE">
              <w:rPr>
                <w:bCs/>
                <w:sz w:val="28"/>
                <w:szCs w:val="28"/>
              </w:rPr>
              <w:t xml:space="preserve">другий, четвертий </w:t>
            </w:r>
            <w:r>
              <w:rPr>
                <w:bCs/>
                <w:sz w:val="28"/>
                <w:szCs w:val="28"/>
              </w:rPr>
              <w:t>вівторки</w:t>
            </w:r>
          </w:p>
        </w:tc>
        <w:tc>
          <w:tcPr>
            <w:tcW w:w="3751"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3"/>
              <w:jc w:val="left"/>
              <w:rPr>
                <w:sz w:val="28"/>
                <w:szCs w:val="28"/>
              </w:rPr>
            </w:pPr>
            <w:r w:rsidRPr="00FD14BE">
              <w:rPr>
                <w:sz w:val="28"/>
                <w:szCs w:val="28"/>
              </w:rPr>
              <w:t>перший заступник, заступник голови, керівник апарату, структурні підрозділи райдержадміністрації та її апарату, територіальні органи міністерств та інших центральних органів виконавчої влади</w:t>
            </w:r>
          </w:p>
        </w:tc>
      </w:tr>
      <w:bookmarkEnd w:id="0"/>
      <w:bookmarkEnd w:id="1"/>
    </w:tbl>
    <w:p w:rsidR="007F224E" w:rsidRPr="00FD14BE" w:rsidRDefault="007F224E" w:rsidP="007F224E">
      <w:pPr>
        <w:spacing w:after="0" w:line="240" w:lineRule="auto"/>
        <w:rPr>
          <w:rFonts w:ascii="Times New Roman" w:hAnsi="Times New Roman" w:cs="Times New Roman"/>
          <w:sz w:val="28"/>
          <w:szCs w:val="28"/>
        </w:rPr>
      </w:pPr>
    </w:p>
    <w:p w:rsidR="007F224E" w:rsidRPr="00FD14BE" w:rsidRDefault="007F224E" w:rsidP="007F224E">
      <w:pPr>
        <w:pStyle w:val="6"/>
        <w:rPr>
          <w:b w:val="0"/>
          <w:bCs w:val="0"/>
          <w:sz w:val="28"/>
          <w:szCs w:val="28"/>
        </w:rPr>
      </w:pPr>
      <w:r w:rsidRPr="00FD14BE">
        <w:rPr>
          <w:b w:val="0"/>
          <w:bCs w:val="0"/>
          <w:sz w:val="28"/>
          <w:szCs w:val="28"/>
        </w:rPr>
        <w:t>Питання, які будуть розглядатися на нарадах у першого заступника голови районної</w:t>
      </w:r>
    </w:p>
    <w:p w:rsidR="007F224E" w:rsidRPr="00FD14BE" w:rsidRDefault="007F224E" w:rsidP="007F224E">
      <w:pPr>
        <w:pStyle w:val="6"/>
        <w:rPr>
          <w:b w:val="0"/>
          <w:bCs w:val="0"/>
          <w:sz w:val="28"/>
          <w:szCs w:val="28"/>
        </w:rPr>
      </w:pPr>
      <w:r w:rsidRPr="00FD14BE">
        <w:rPr>
          <w:b w:val="0"/>
          <w:bCs w:val="0"/>
          <w:sz w:val="28"/>
          <w:szCs w:val="28"/>
        </w:rPr>
        <w:t>державної адміністрації</w:t>
      </w:r>
    </w:p>
    <w:p w:rsidR="007F224E" w:rsidRPr="00FD14BE" w:rsidRDefault="007F224E" w:rsidP="007F224E">
      <w:pPr>
        <w:spacing w:after="0" w:line="240" w:lineRule="auto"/>
        <w:rPr>
          <w:rFonts w:ascii="Times New Roman" w:hAnsi="Times New Roman" w:cs="Times New Roman"/>
          <w:sz w:val="28"/>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4394"/>
        <w:gridCol w:w="2061"/>
        <w:gridCol w:w="3751"/>
      </w:tblGrid>
      <w:tr w:rsidR="007F224E" w:rsidRPr="00FD14BE" w:rsidTr="00205B5D">
        <w:tc>
          <w:tcPr>
            <w:tcW w:w="5245"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3"/>
              <w:jc w:val="center"/>
              <w:rPr>
                <w:sz w:val="28"/>
                <w:szCs w:val="28"/>
              </w:rPr>
            </w:pPr>
            <w:r w:rsidRPr="00FD14BE">
              <w:rPr>
                <w:sz w:val="28"/>
                <w:szCs w:val="28"/>
              </w:rPr>
              <w:t>Питання</w:t>
            </w:r>
          </w:p>
        </w:tc>
        <w:tc>
          <w:tcPr>
            <w:tcW w:w="4394"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3"/>
              <w:jc w:val="center"/>
              <w:rPr>
                <w:sz w:val="28"/>
                <w:szCs w:val="28"/>
              </w:rPr>
            </w:pPr>
            <w:r w:rsidRPr="00FD14BE">
              <w:rPr>
                <w:sz w:val="28"/>
                <w:szCs w:val="28"/>
              </w:rPr>
              <w:t>Обґрунтування необхідності розгляду</w:t>
            </w:r>
          </w:p>
        </w:tc>
        <w:tc>
          <w:tcPr>
            <w:tcW w:w="2061"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3"/>
              <w:jc w:val="center"/>
              <w:rPr>
                <w:sz w:val="28"/>
                <w:szCs w:val="28"/>
              </w:rPr>
            </w:pPr>
            <w:r w:rsidRPr="00FD14BE">
              <w:rPr>
                <w:sz w:val="28"/>
                <w:szCs w:val="28"/>
              </w:rPr>
              <w:t>Термін виконання</w:t>
            </w:r>
          </w:p>
        </w:tc>
        <w:tc>
          <w:tcPr>
            <w:tcW w:w="3751"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3"/>
              <w:jc w:val="center"/>
              <w:rPr>
                <w:sz w:val="28"/>
                <w:szCs w:val="28"/>
              </w:rPr>
            </w:pPr>
            <w:r w:rsidRPr="00FD14BE">
              <w:rPr>
                <w:sz w:val="28"/>
                <w:szCs w:val="28"/>
              </w:rPr>
              <w:t>Відповідальні виконавці</w:t>
            </w:r>
          </w:p>
        </w:tc>
      </w:tr>
      <w:tr w:rsidR="007F224E" w:rsidRPr="00FD14BE" w:rsidTr="00205B5D">
        <w:tc>
          <w:tcPr>
            <w:tcW w:w="5245" w:type="dxa"/>
            <w:tcBorders>
              <w:top w:val="single" w:sz="4" w:space="0" w:color="auto"/>
              <w:left w:val="single" w:sz="4" w:space="0" w:color="auto"/>
              <w:bottom w:val="single" w:sz="4" w:space="0" w:color="auto"/>
              <w:right w:val="single" w:sz="4" w:space="0" w:color="auto"/>
            </w:tcBorders>
          </w:tcPr>
          <w:p w:rsidR="007F224E" w:rsidRPr="0065416A" w:rsidRDefault="007F224E" w:rsidP="00205B5D">
            <w:pPr>
              <w:pStyle w:val="a3"/>
              <w:jc w:val="both"/>
              <w:rPr>
                <w:sz w:val="28"/>
                <w:szCs w:val="28"/>
              </w:rPr>
            </w:pPr>
            <w:r w:rsidRPr="0065416A">
              <w:rPr>
                <w:sz w:val="28"/>
                <w:szCs w:val="28"/>
              </w:rPr>
              <w:t>Про стан підготовки і проведення комплексу осінньо-польових робіт</w:t>
            </w:r>
          </w:p>
        </w:tc>
        <w:tc>
          <w:tcPr>
            <w:tcW w:w="4394" w:type="dxa"/>
            <w:tcBorders>
              <w:top w:val="single" w:sz="4" w:space="0" w:color="auto"/>
              <w:left w:val="single" w:sz="4" w:space="0" w:color="auto"/>
              <w:bottom w:val="single" w:sz="4" w:space="0" w:color="auto"/>
              <w:right w:val="single" w:sz="4" w:space="0" w:color="auto"/>
            </w:tcBorders>
          </w:tcPr>
          <w:p w:rsidR="007F224E" w:rsidRPr="0065416A" w:rsidRDefault="007F224E" w:rsidP="00205B5D">
            <w:pPr>
              <w:pStyle w:val="a3"/>
              <w:jc w:val="both"/>
              <w:rPr>
                <w:sz w:val="28"/>
                <w:szCs w:val="28"/>
              </w:rPr>
            </w:pPr>
            <w:r>
              <w:rPr>
                <w:sz w:val="28"/>
                <w:szCs w:val="28"/>
              </w:rPr>
              <w:t>в</w:t>
            </w:r>
            <w:r w:rsidRPr="0065416A">
              <w:rPr>
                <w:sz w:val="28"/>
                <w:szCs w:val="28"/>
              </w:rPr>
              <w:t>изначення оптимальних строків посіву, норм висіву кращих сортів і попередників озимих</w:t>
            </w:r>
          </w:p>
        </w:tc>
        <w:tc>
          <w:tcPr>
            <w:tcW w:w="2061" w:type="dxa"/>
            <w:tcBorders>
              <w:top w:val="single" w:sz="4" w:space="0" w:color="auto"/>
              <w:left w:val="single" w:sz="4" w:space="0" w:color="auto"/>
              <w:bottom w:val="single" w:sz="4" w:space="0" w:color="auto"/>
              <w:right w:val="single" w:sz="4" w:space="0" w:color="auto"/>
            </w:tcBorders>
          </w:tcPr>
          <w:p w:rsidR="007F224E" w:rsidRPr="0065416A" w:rsidRDefault="007F224E" w:rsidP="00205B5D">
            <w:pPr>
              <w:pStyle w:val="a3"/>
              <w:jc w:val="center"/>
              <w:rPr>
                <w:sz w:val="28"/>
                <w:szCs w:val="28"/>
              </w:rPr>
            </w:pPr>
            <w:r w:rsidRPr="0065416A">
              <w:rPr>
                <w:sz w:val="28"/>
                <w:szCs w:val="28"/>
              </w:rPr>
              <w:t>вересень</w:t>
            </w:r>
          </w:p>
        </w:tc>
        <w:tc>
          <w:tcPr>
            <w:tcW w:w="3751" w:type="dxa"/>
            <w:tcBorders>
              <w:top w:val="single" w:sz="4" w:space="0" w:color="auto"/>
              <w:left w:val="single" w:sz="4" w:space="0" w:color="auto"/>
              <w:bottom w:val="single" w:sz="4" w:space="0" w:color="auto"/>
              <w:right w:val="single" w:sz="4" w:space="0" w:color="auto"/>
            </w:tcBorders>
          </w:tcPr>
          <w:p w:rsidR="007F224E" w:rsidRPr="0065416A" w:rsidRDefault="007F224E" w:rsidP="00205B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Віктор </w:t>
            </w:r>
            <w:r w:rsidRPr="0065416A">
              <w:rPr>
                <w:rFonts w:ascii="Times New Roman" w:hAnsi="Times New Roman" w:cs="Times New Roman"/>
                <w:sz w:val="28"/>
                <w:szCs w:val="28"/>
              </w:rPr>
              <w:t xml:space="preserve">Велк </w:t>
            </w:r>
          </w:p>
        </w:tc>
      </w:tr>
      <w:tr w:rsidR="007F224E" w:rsidRPr="00FD14BE" w:rsidTr="00205B5D">
        <w:trPr>
          <w:trHeight w:val="165"/>
        </w:trPr>
        <w:tc>
          <w:tcPr>
            <w:tcW w:w="5245" w:type="dxa"/>
            <w:tcBorders>
              <w:top w:val="single" w:sz="4" w:space="0" w:color="auto"/>
              <w:left w:val="single" w:sz="4" w:space="0" w:color="auto"/>
              <w:bottom w:val="single" w:sz="4" w:space="0" w:color="auto"/>
              <w:right w:val="single" w:sz="4" w:space="0" w:color="auto"/>
            </w:tcBorders>
          </w:tcPr>
          <w:p w:rsidR="007F224E" w:rsidRPr="0065416A" w:rsidRDefault="007F224E" w:rsidP="00205B5D">
            <w:pPr>
              <w:spacing w:after="0" w:line="240" w:lineRule="auto"/>
              <w:jc w:val="both"/>
              <w:rPr>
                <w:rFonts w:ascii="Times New Roman" w:hAnsi="Times New Roman" w:cs="Times New Roman"/>
                <w:sz w:val="28"/>
                <w:szCs w:val="28"/>
              </w:rPr>
            </w:pPr>
            <w:r w:rsidRPr="0065416A">
              <w:rPr>
                <w:rFonts w:ascii="Times New Roman" w:hAnsi="Times New Roman" w:cs="Times New Roman"/>
                <w:sz w:val="28"/>
                <w:szCs w:val="28"/>
              </w:rPr>
              <w:t xml:space="preserve">Про стан екологічної ситуації на території  району. Координація роботи у сфері поводження з відходами </w:t>
            </w:r>
            <w:r w:rsidRPr="0065416A">
              <w:rPr>
                <w:rFonts w:ascii="Times New Roman" w:hAnsi="Times New Roman" w:cs="Times New Roman"/>
                <w:sz w:val="28"/>
                <w:szCs w:val="28"/>
              </w:rPr>
              <w:lastRenderedPageBreak/>
              <w:t>виробництва та споживання</w:t>
            </w:r>
          </w:p>
        </w:tc>
        <w:tc>
          <w:tcPr>
            <w:tcW w:w="4394" w:type="dxa"/>
            <w:tcBorders>
              <w:top w:val="single" w:sz="4" w:space="0" w:color="auto"/>
              <w:left w:val="single" w:sz="4" w:space="0" w:color="auto"/>
              <w:bottom w:val="single" w:sz="4" w:space="0" w:color="auto"/>
              <w:right w:val="single" w:sz="4" w:space="0" w:color="auto"/>
            </w:tcBorders>
          </w:tcPr>
          <w:p w:rsidR="007F224E" w:rsidRPr="0065416A" w:rsidRDefault="007F224E" w:rsidP="00205B5D">
            <w:pPr>
              <w:spacing w:after="0" w:line="240" w:lineRule="auto"/>
              <w:jc w:val="both"/>
              <w:rPr>
                <w:rFonts w:ascii="Times New Roman" w:hAnsi="Times New Roman" w:cs="Times New Roman"/>
                <w:bCs/>
                <w:sz w:val="28"/>
                <w:szCs w:val="28"/>
              </w:rPr>
            </w:pPr>
            <w:r w:rsidRPr="0065416A">
              <w:rPr>
                <w:rFonts w:ascii="Times New Roman" w:hAnsi="Times New Roman" w:cs="Times New Roman"/>
                <w:bCs/>
                <w:sz w:val="28"/>
                <w:szCs w:val="28"/>
              </w:rPr>
              <w:lastRenderedPageBreak/>
              <w:t>аналіз стану екологічної ситуації в районі</w:t>
            </w:r>
          </w:p>
        </w:tc>
        <w:tc>
          <w:tcPr>
            <w:tcW w:w="2061" w:type="dxa"/>
            <w:tcBorders>
              <w:top w:val="single" w:sz="4" w:space="0" w:color="auto"/>
              <w:left w:val="single" w:sz="4" w:space="0" w:color="auto"/>
              <w:bottom w:val="single" w:sz="4" w:space="0" w:color="auto"/>
              <w:right w:val="single" w:sz="4" w:space="0" w:color="auto"/>
            </w:tcBorders>
          </w:tcPr>
          <w:p w:rsidR="007F224E" w:rsidRPr="0065416A" w:rsidRDefault="007F224E" w:rsidP="00205B5D">
            <w:pPr>
              <w:spacing w:after="0" w:line="240" w:lineRule="auto"/>
              <w:jc w:val="center"/>
              <w:rPr>
                <w:rFonts w:ascii="Times New Roman" w:hAnsi="Times New Roman" w:cs="Times New Roman"/>
                <w:bCs/>
                <w:sz w:val="28"/>
                <w:szCs w:val="28"/>
              </w:rPr>
            </w:pPr>
            <w:r w:rsidRPr="0065416A">
              <w:rPr>
                <w:rFonts w:ascii="Times New Roman" w:hAnsi="Times New Roman" w:cs="Times New Roman"/>
                <w:bCs/>
                <w:sz w:val="28"/>
                <w:szCs w:val="28"/>
              </w:rPr>
              <w:t>щоквартально</w:t>
            </w:r>
          </w:p>
        </w:tc>
        <w:tc>
          <w:tcPr>
            <w:tcW w:w="3751" w:type="dxa"/>
            <w:tcBorders>
              <w:top w:val="single" w:sz="4" w:space="0" w:color="auto"/>
              <w:left w:val="single" w:sz="4" w:space="0" w:color="auto"/>
              <w:bottom w:val="single" w:sz="4" w:space="0" w:color="auto"/>
              <w:right w:val="single" w:sz="4" w:space="0" w:color="auto"/>
            </w:tcBorders>
          </w:tcPr>
          <w:p w:rsidR="007F224E" w:rsidRPr="0065416A" w:rsidRDefault="007F224E" w:rsidP="00205B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Віктор </w:t>
            </w:r>
            <w:r w:rsidRPr="0065416A">
              <w:rPr>
                <w:rFonts w:ascii="Times New Roman" w:hAnsi="Times New Roman" w:cs="Times New Roman"/>
                <w:sz w:val="28"/>
                <w:szCs w:val="28"/>
              </w:rPr>
              <w:t xml:space="preserve">Велк </w:t>
            </w:r>
          </w:p>
        </w:tc>
      </w:tr>
      <w:tr w:rsidR="006853A7" w:rsidRPr="00FD14BE" w:rsidTr="00205B5D">
        <w:trPr>
          <w:trHeight w:val="165"/>
        </w:trPr>
        <w:tc>
          <w:tcPr>
            <w:tcW w:w="5245" w:type="dxa"/>
            <w:tcBorders>
              <w:top w:val="single" w:sz="4" w:space="0" w:color="auto"/>
              <w:left w:val="single" w:sz="4" w:space="0" w:color="auto"/>
              <w:bottom w:val="single" w:sz="4" w:space="0" w:color="auto"/>
              <w:right w:val="single" w:sz="4" w:space="0" w:color="auto"/>
            </w:tcBorders>
          </w:tcPr>
          <w:p w:rsidR="006853A7" w:rsidRPr="0065416A" w:rsidRDefault="006853A7" w:rsidP="00205B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Про проведення комплексних перевірок дотримання вимог чинного законодавства у сфері містобудівної діяльності, галузі енергозбереження, житлово-комунального господарства та будівництва, соціально-економічного і культурного розвитку, торгівельного обслуговування</w:t>
            </w:r>
          </w:p>
        </w:tc>
        <w:tc>
          <w:tcPr>
            <w:tcW w:w="4394" w:type="dxa"/>
            <w:tcBorders>
              <w:top w:val="single" w:sz="4" w:space="0" w:color="auto"/>
              <w:left w:val="single" w:sz="4" w:space="0" w:color="auto"/>
              <w:bottom w:val="single" w:sz="4" w:space="0" w:color="auto"/>
              <w:right w:val="single" w:sz="4" w:space="0" w:color="auto"/>
            </w:tcBorders>
          </w:tcPr>
          <w:p w:rsidR="006853A7" w:rsidRPr="0065416A" w:rsidRDefault="006853A7" w:rsidP="00205B5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Розпорядження голови райдержадміністрації від 13.04.1999 № 149 «Про порядок контролю за здійсненням органами місцевого самоврядування делегованих повноважень органів виконавчої влади» із змінами</w:t>
            </w:r>
          </w:p>
        </w:tc>
        <w:tc>
          <w:tcPr>
            <w:tcW w:w="2061" w:type="dxa"/>
            <w:tcBorders>
              <w:top w:val="single" w:sz="4" w:space="0" w:color="auto"/>
              <w:left w:val="single" w:sz="4" w:space="0" w:color="auto"/>
              <w:bottom w:val="single" w:sz="4" w:space="0" w:color="auto"/>
              <w:right w:val="single" w:sz="4" w:space="0" w:color="auto"/>
            </w:tcBorders>
          </w:tcPr>
          <w:p w:rsidR="006853A7" w:rsidRPr="0065416A" w:rsidRDefault="006853A7" w:rsidP="00205B5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вересень</w:t>
            </w:r>
          </w:p>
        </w:tc>
        <w:tc>
          <w:tcPr>
            <w:tcW w:w="3751" w:type="dxa"/>
            <w:tcBorders>
              <w:top w:val="single" w:sz="4" w:space="0" w:color="auto"/>
              <w:left w:val="single" w:sz="4" w:space="0" w:color="auto"/>
              <w:bottom w:val="single" w:sz="4" w:space="0" w:color="auto"/>
              <w:right w:val="single" w:sz="4" w:space="0" w:color="auto"/>
            </w:tcBorders>
          </w:tcPr>
          <w:p w:rsidR="006853A7" w:rsidRDefault="006853A7" w:rsidP="00205B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Віктор </w:t>
            </w:r>
            <w:r w:rsidRPr="0065416A">
              <w:rPr>
                <w:rFonts w:ascii="Times New Roman" w:hAnsi="Times New Roman" w:cs="Times New Roman"/>
                <w:sz w:val="28"/>
                <w:szCs w:val="28"/>
              </w:rPr>
              <w:t>Велк</w:t>
            </w:r>
          </w:p>
        </w:tc>
      </w:tr>
    </w:tbl>
    <w:p w:rsidR="007F224E" w:rsidRDefault="007F224E" w:rsidP="007F224E">
      <w:pPr>
        <w:pStyle w:val="6"/>
        <w:rPr>
          <w:b w:val="0"/>
          <w:bCs w:val="0"/>
          <w:sz w:val="28"/>
          <w:szCs w:val="28"/>
        </w:rPr>
      </w:pPr>
    </w:p>
    <w:p w:rsidR="007F224E" w:rsidRPr="00FD14BE" w:rsidRDefault="007F224E" w:rsidP="007F224E">
      <w:pPr>
        <w:pStyle w:val="6"/>
        <w:rPr>
          <w:b w:val="0"/>
          <w:bCs w:val="0"/>
          <w:sz w:val="28"/>
          <w:szCs w:val="28"/>
        </w:rPr>
      </w:pPr>
      <w:r w:rsidRPr="00FD14BE">
        <w:rPr>
          <w:b w:val="0"/>
          <w:bCs w:val="0"/>
          <w:sz w:val="28"/>
          <w:szCs w:val="28"/>
        </w:rPr>
        <w:t>Питання, які будуть розглядатися на нарадах у заступника голови районної державної адміністрації</w:t>
      </w:r>
    </w:p>
    <w:p w:rsidR="007F224E" w:rsidRPr="00FD14BE" w:rsidRDefault="007F224E" w:rsidP="007F224E">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29"/>
        <w:gridCol w:w="4110"/>
        <w:gridCol w:w="2241"/>
        <w:gridCol w:w="3571"/>
      </w:tblGrid>
      <w:tr w:rsidR="007F224E" w:rsidRPr="00FD14BE" w:rsidTr="00205B5D">
        <w:trPr>
          <w:trHeight w:val="660"/>
        </w:trPr>
        <w:tc>
          <w:tcPr>
            <w:tcW w:w="5529"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3"/>
              <w:jc w:val="center"/>
              <w:rPr>
                <w:sz w:val="28"/>
                <w:szCs w:val="28"/>
              </w:rPr>
            </w:pPr>
            <w:r w:rsidRPr="00FD14BE">
              <w:rPr>
                <w:sz w:val="28"/>
                <w:szCs w:val="28"/>
              </w:rPr>
              <w:t>Питання</w:t>
            </w:r>
          </w:p>
        </w:tc>
        <w:tc>
          <w:tcPr>
            <w:tcW w:w="4110"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3"/>
              <w:jc w:val="center"/>
              <w:rPr>
                <w:sz w:val="28"/>
                <w:szCs w:val="28"/>
              </w:rPr>
            </w:pPr>
            <w:r w:rsidRPr="00FD14BE">
              <w:rPr>
                <w:sz w:val="28"/>
                <w:szCs w:val="28"/>
              </w:rPr>
              <w:t>Обґрунтування необхідності розгляду</w:t>
            </w:r>
          </w:p>
        </w:tc>
        <w:tc>
          <w:tcPr>
            <w:tcW w:w="2241"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3"/>
              <w:jc w:val="center"/>
              <w:rPr>
                <w:sz w:val="28"/>
                <w:szCs w:val="28"/>
              </w:rPr>
            </w:pPr>
            <w:r w:rsidRPr="00FD14BE">
              <w:rPr>
                <w:sz w:val="28"/>
                <w:szCs w:val="28"/>
              </w:rPr>
              <w:t>Термін виконання</w:t>
            </w:r>
          </w:p>
        </w:tc>
        <w:tc>
          <w:tcPr>
            <w:tcW w:w="3571"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3"/>
              <w:jc w:val="center"/>
              <w:rPr>
                <w:sz w:val="28"/>
                <w:szCs w:val="28"/>
              </w:rPr>
            </w:pPr>
            <w:r w:rsidRPr="00FD14BE">
              <w:rPr>
                <w:sz w:val="28"/>
                <w:szCs w:val="28"/>
              </w:rPr>
              <w:t>Відповідальні виконавці</w:t>
            </w:r>
          </w:p>
        </w:tc>
      </w:tr>
      <w:tr w:rsidR="007F224E" w:rsidRPr="00FD14BE" w:rsidTr="00205B5D">
        <w:trPr>
          <w:trHeight w:val="645"/>
        </w:trPr>
        <w:tc>
          <w:tcPr>
            <w:tcW w:w="5529" w:type="dxa"/>
            <w:tcBorders>
              <w:top w:val="single" w:sz="4" w:space="0" w:color="auto"/>
              <w:left w:val="single" w:sz="4" w:space="0" w:color="auto"/>
              <w:bottom w:val="single" w:sz="4" w:space="0" w:color="auto"/>
              <w:right w:val="single" w:sz="4" w:space="0" w:color="auto"/>
            </w:tcBorders>
          </w:tcPr>
          <w:p w:rsidR="007F224E" w:rsidRPr="008F0CD3" w:rsidRDefault="007F224E" w:rsidP="00205B5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 стан виплати державної допомоги малозабезпеченим сім’ям</w:t>
            </w:r>
          </w:p>
        </w:tc>
        <w:tc>
          <w:tcPr>
            <w:tcW w:w="4110" w:type="dxa"/>
            <w:tcBorders>
              <w:top w:val="single" w:sz="4" w:space="0" w:color="auto"/>
              <w:left w:val="single" w:sz="4" w:space="0" w:color="auto"/>
              <w:bottom w:val="single" w:sz="4" w:space="0" w:color="auto"/>
              <w:right w:val="single" w:sz="4" w:space="0" w:color="auto"/>
            </w:tcBorders>
          </w:tcPr>
          <w:p w:rsidR="007F224E" w:rsidRPr="008F0CD3" w:rsidRDefault="007F224E" w:rsidP="00205B5D">
            <w:pPr>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контроль за соціальним захистом сімей з дітьми</w:t>
            </w:r>
          </w:p>
        </w:tc>
        <w:tc>
          <w:tcPr>
            <w:tcW w:w="2241" w:type="dxa"/>
            <w:tcBorders>
              <w:top w:val="single" w:sz="4" w:space="0" w:color="auto"/>
              <w:left w:val="single" w:sz="4" w:space="0" w:color="auto"/>
              <w:bottom w:val="single" w:sz="4" w:space="0" w:color="auto"/>
              <w:right w:val="single" w:sz="4" w:space="0" w:color="auto"/>
            </w:tcBorders>
          </w:tcPr>
          <w:p w:rsidR="007F224E" w:rsidRPr="008F0CD3" w:rsidRDefault="007F224E" w:rsidP="00205B5D">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липень</w:t>
            </w:r>
          </w:p>
        </w:tc>
        <w:tc>
          <w:tcPr>
            <w:tcW w:w="3571" w:type="dxa"/>
            <w:tcBorders>
              <w:top w:val="single" w:sz="4" w:space="0" w:color="auto"/>
              <w:left w:val="single" w:sz="4" w:space="0" w:color="auto"/>
              <w:bottom w:val="single" w:sz="4" w:space="0" w:color="auto"/>
              <w:right w:val="single" w:sz="4" w:space="0" w:color="auto"/>
            </w:tcBorders>
          </w:tcPr>
          <w:p w:rsidR="007F224E" w:rsidRPr="00A702EF" w:rsidRDefault="007F224E" w:rsidP="00205B5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Світлана </w:t>
            </w:r>
            <w:r w:rsidRPr="00A702EF">
              <w:rPr>
                <w:rFonts w:ascii="Times New Roman" w:hAnsi="Times New Roman" w:cs="Times New Roman"/>
                <w:sz w:val="28"/>
                <w:szCs w:val="28"/>
                <w:lang w:eastAsia="ru-RU"/>
              </w:rPr>
              <w:t>Авраменко</w:t>
            </w:r>
          </w:p>
        </w:tc>
      </w:tr>
    </w:tbl>
    <w:p w:rsidR="007F224E" w:rsidRPr="00FD14BE" w:rsidRDefault="007F224E" w:rsidP="007F224E">
      <w:pPr>
        <w:spacing w:after="0" w:line="240" w:lineRule="auto"/>
        <w:jc w:val="center"/>
        <w:rPr>
          <w:rFonts w:ascii="Times New Roman" w:hAnsi="Times New Roman" w:cs="Times New Roman"/>
          <w:sz w:val="28"/>
          <w:szCs w:val="28"/>
        </w:rPr>
      </w:pPr>
    </w:p>
    <w:p w:rsidR="007F224E" w:rsidRPr="00FD14BE" w:rsidRDefault="007F224E" w:rsidP="007F224E">
      <w:pPr>
        <w:pStyle w:val="6"/>
        <w:rPr>
          <w:b w:val="0"/>
          <w:bCs w:val="0"/>
          <w:sz w:val="28"/>
          <w:szCs w:val="28"/>
        </w:rPr>
      </w:pPr>
      <w:r w:rsidRPr="00FD14BE">
        <w:rPr>
          <w:b w:val="0"/>
          <w:bCs w:val="0"/>
          <w:sz w:val="28"/>
          <w:szCs w:val="28"/>
        </w:rPr>
        <w:t>Питання, які будуть розглядатися на нарадах у керівника апарату районної державної адміністрації</w:t>
      </w:r>
    </w:p>
    <w:p w:rsidR="007F224E" w:rsidRPr="00FD14BE" w:rsidRDefault="007F224E" w:rsidP="007F224E">
      <w:pPr>
        <w:spacing w:after="0" w:line="240" w:lineRule="auto"/>
        <w:rPr>
          <w:rFonts w:ascii="Times New Roman" w:hAnsi="Times New Roman" w:cs="Times New Roman"/>
          <w:sz w:val="28"/>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2"/>
        <w:gridCol w:w="3827"/>
        <w:gridCol w:w="2241"/>
        <w:gridCol w:w="3571"/>
      </w:tblGrid>
      <w:tr w:rsidR="007F224E" w:rsidRPr="00FD14BE" w:rsidTr="00205B5D">
        <w:tc>
          <w:tcPr>
            <w:tcW w:w="5812"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3"/>
              <w:jc w:val="center"/>
              <w:rPr>
                <w:sz w:val="28"/>
                <w:szCs w:val="28"/>
              </w:rPr>
            </w:pPr>
            <w:r w:rsidRPr="00FD14BE">
              <w:rPr>
                <w:sz w:val="28"/>
                <w:szCs w:val="28"/>
              </w:rPr>
              <w:t>Питання</w:t>
            </w:r>
          </w:p>
        </w:tc>
        <w:tc>
          <w:tcPr>
            <w:tcW w:w="3827"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3"/>
              <w:jc w:val="center"/>
              <w:rPr>
                <w:sz w:val="28"/>
                <w:szCs w:val="28"/>
              </w:rPr>
            </w:pPr>
            <w:r w:rsidRPr="00FD14BE">
              <w:rPr>
                <w:sz w:val="28"/>
                <w:szCs w:val="28"/>
              </w:rPr>
              <w:t>Обґрунтування необхідності розгляду</w:t>
            </w:r>
          </w:p>
        </w:tc>
        <w:tc>
          <w:tcPr>
            <w:tcW w:w="2241"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3"/>
              <w:jc w:val="center"/>
              <w:rPr>
                <w:sz w:val="28"/>
                <w:szCs w:val="28"/>
              </w:rPr>
            </w:pPr>
            <w:r w:rsidRPr="00FD14BE">
              <w:rPr>
                <w:sz w:val="28"/>
                <w:szCs w:val="28"/>
              </w:rPr>
              <w:t>Термін виконання</w:t>
            </w:r>
          </w:p>
        </w:tc>
        <w:tc>
          <w:tcPr>
            <w:tcW w:w="3571"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3"/>
              <w:jc w:val="center"/>
              <w:rPr>
                <w:sz w:val="28"/>
                <w:szCs w:val="28"/>
              </w:rPr>
            </w:pPr>
            <w:r w:rsidRPr="00FD14BE">
              <w:rPr>
                <w:sz w:val="28"/>
                <w:szCs w:val="28"/>
              </w:rPr>
              <w:t>Відповідальні виконавці</w:t>
            </w:r>
          </w:p>
        </w:tc>
      </w:tr>
      <w:tr w:rsidR="007F224E" w:rsidRPr="00FD14BE" w:rsidTr="00205B5D">
        <w:tc>
          <w:tcPr>
            <w:tcW w:w="5812" w:type="dxa"/>
            <w:tcBorders>
              <w:top w:val="single" w:sz="4" w:space="0" w:color="auto"/>
              <w:left w:val="single" w:sz="4" w:space="0" w:color="auto"/>
              <w:bottom w:val="single" w:sz="4" w:space="0" w:color="auto"/>
              <w:right w:val="single" w:sz="4" w:space="0" w:color="auto"/>
            </w:tcBorders>
          </w:tcPr>
          <w:p w:rsidR="007F224E" w:rsidRPr="0002455F" w:rsidRDefault="007F224E" w:rsidP="00205B5D">
            <w:pPr>
              <w:spacing w:after="0" w:line="240" w:lineRule="auto"/>
              <w:jc w:val="both"/>
              <w:rPr>
                <w:rFonts w:ascii="Times New Roman" w:hAnsi="Times New Roman" w:cs="Times New Roman"/>
                <w:sz w:val="28"/>
                <w:szCs w:val="28"/>
                <w:lang w:eastAsia="ru-RU"/>
              </w:rPr>
            </w:pPr>
            <w:r w:rsidRPr="0002455F">
              <w:rPr>
                <w:rFonts w:ascii="Times New Roman" w:hAnsi="Times New Roman" w:cs="Times New Roman"/>
                <w:spacing w:val="-2"/>
                <w:sz w:val="28"/>
                <w:szCs w:val="28"/>
              </w:rPr>
              <w:t xml:space="preserve">Про стан виконання структурними підрозділами райдержадміністрації та її апарату, територіальними органами міністерств та інших центральних органів виконавчої влади актів  законодавства, указів, розпоряджень та доручень Президента України, постанов, розпоряджень та доручень Кабінету Міністрів України, розпоряджень і </w:t>
            </w:r>
            <w:r w:rsidRPr="0002455F">
              <w:rPr>
                <w:rFonts w:ascii="Times New Roman" w:hAnsi="Times New Roman" w:cs="Times New Roman"/>
                <w:spacing w:val="-2"/>
                <w:sz w:val="28"/>
                <w:szCs w:val="28"/>
              </w:rPr>
              <w:lastRenderedPageBreak/>
              <w:t xml:space="preserve">доручень голів обласної та районної державних адміністрацій та реагування на запити й звернення народних депутатів України і депутатів місцевих рад </w:t>
            </w:r>
          </w:p>
        </w:tc>
        <w:tc>
          <w:tcPr>
            <w:tcW w:w="3827" w:type="dxa"/>
            <w:tcBorders>
              <w:top w:val="single" w:sz="4" w:space="0" w:color="auto"/>
              <w:left w:val="single" w:sz="4" w:space="0" w:color="auto"/>
              <w:bottom w:val="single" w:sz="4" w:space="0" w:color="auto"/>
              <w:right w:val="single" w:sz="4" w:space="0" w:color="auto"/>
            </w:tcBorders>
          </w:tcPr>
          <w:p w:rsidR="007F224E" w:rsidRPr="0002455F" w:rsidRDefault="007F224E" w:rsidP="00205B5D">
            <w:pPr>
              <w:spacing w:after="0" w:line="240" w:lineRule="auto"/>
              <w:jc w:val="both"/>
              <w:rPr>
                <w:rFonts w:ascii="Times New Roman" w:hAnsi="Times New Roman" w:cs="Times New Roman"/>
                <w:sz w:val="28"/>
                <w:szCs w:val="28"/>
                <w:lang w:eastAsia="ru-RU"/>
              </w:rPr>
            </w:pPr>
            <w:r w:rsidRPr="0002455F">
              <w:rPr>
                <w:rFonts w:ascii="Times New Roman" w:hAnsi="Times New Roman" w:cs="Times New Roman"/>
                <w:sz w:val="28"/>
                <w:szCs w:val="28"/>
              </w:rPr>
              <w:lastRenderedPageBreak/>
              <w:t>з метою посилення контролю та забезпечення належного рівня виконавчої дисципліни</w:t>
            </w:r>
          </w:p>
        </w:tc>
        <w:tc>
          <w:tcPr>
            <w:tcW w:w="2241" w:type="dxa"/>
            <w:tcBorders>
              <w:top w:val="single" w:sz="4" w:space="0" w:color="auto"/>
              <w:left w:val="single" w:sz="4" w:space="0" w:color="auto"/>
              <w:bottom w:val="single" w:sz="4" w:space="0" w:color="auto"/>
              <w:right w:val="single" w:sz="4" w:space="0" w:color="auto"/>
            </w:tcBorders>
          </w:tcPr>
          <w:p w:rsidR="007F224E" w:rsidRPr="008F0CD3" w:rsidRDefault="007F224E" w:rsidP="00205B5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щоквартально</w:t>
            </w:r>
          </w:p>
        </w:tc>
        <w:tc>
          <w:tcPr>
            <w:tcW w:w="3571" w:type="dxa"/>
            <w:tcBorders>
              <w:top w:val="single" w:sz="4" w:space="0" w:color="auto"/>
              <w:left w:val="single" w:sz="4" w:space="0" w:color="auto"/>
              <w:bottom w:val="single" w:sz="4" w:space="0" w:color="auto"/>
              <w:right w:val="single" w:sz="4" w:space="0" w:color="auto"/>
            </w:tcBorders>
          </w:tcPr>
          <w:p w:rsidR="007F224E" w:rsidRPr="008F19F9" w:rsidRDefault="008F19F9" w:rsidP="00205B5D">
            <w:pPr>
              <w:pStyle w:val="a3"/>
              <w:keepLines/>
              <w:rPr>
                <w:sz w:val="28"/>
                <w:szCs w:val="28"/>
              </w:rPr>
            </w:pPr>
            <w:r w:rsidRPr="008F19F9">
              <w:rPr>
                <w:bCs/>
                <w:szCs w:val="28"/>
              </w:rPr>
              <w:t>Ігор Гусак</w:t>
            </w:r>
          </w:p>
        </w:tc>
      </w:tr>
      <w:tr w:rsidR="007F224E" w:rsidRPr="00FD14BE" w:rsidTr="00205B5D">
        <w:trPr>
          <w:trHeight w:val="735"/>
        </w:trPr>
        <w:tc>
          <w:tcPr>
            <w:tcW w:w="5812" w:type="dxa"/>
            <w:tcBorders>
              <w:top w:val="single" w:sz="4" w:space="0" w:color="auto"/>
              <w:left w:val="single" w:sz="4" w:space="0" w:color="auto"/>
              <w:bottom w:val="single" w:sz="4" w:space="0" w:color="auto"/>
              <w:right w:val="single" w:sz="4" w:space="0" w:color="auto"/>
            </w:tcBorders>
          </w:tcPr>
          <w:p w:rsidR="007F224E" w:rsidRPr="007F224E" w:rsidRDefault="007F224E" w:rsidP="00205B5D">
            <w:pPr>
              <w:spacing w:after="0" w:line="240" w:lineRule="auto"/>
              <w:jc w:val="both"/>
              <w:rPr>
                <w:rFonts w:ascii="Times New Roman" w:hAnsi="Times New Roman" w:cs="Times New Roman"/>
                <w:sz w:val="28"/>
                <w:szCs w:val="28"/>
                <w:lang w:eastAsia="ru-RU"/>
              </w:rPr>
            </w:pPr>
            <w:r w:rsidRPr="007F224E">
              <w:rPr>
                <w:rStyle w:val="ac"/>
                <w:rFonts w:ascii="Times New Roman" w:eastAsia="Arial Unicode MS" w:hAnsi="Times New Roman" w:cs="Times New Roman"/>
                <w:b w:val="0"/>
                <w:sz w:val="28"/>
                <w:szCs w:val="28"/>
              </w:rPr>
              <w:lastRenderedPageBreak/>
              <w:t xml:space="preserve">Про стан розгляду звернень громадян відповідно до вимог Закону України «Про звернення громадян», Указу Президента України від 07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tc>
        <w:tc>
          <w:tcPr>
            <w:tcW w:w="3827" w:type="dxa"/>
            <w:tcBorders>
              <w:top w:val="single" w:sz="4" w:space="0" w:color="auto"/>
              <w:left w:val="single" w:sz="4" w:space="0" w:color="auto"/>
              <w:bottom w:val="single" w:sz="4" w:space="0" w:color="auto"/>
              <w:right w:val="single" w:sz="4" w:space="0" w:color="auto"/>
            </w:tcBorders>
          </w:tcPr>
          <w:p w:rsidR="007F224E" w:rsidRPr="007F224E" w:rsidRDefault="007F224E" w:rsidP="00205B5D">
            <w:pPr>
              <w:spacing w:after="0" w:line="240" w:lineRule="auto"/>
              <w:jc w:val="both"/>
              <w:rPr>
                <w:rFonts w:ascii="Times New Roman" w:hAnsi="Times New Roman" w:cs="Times New Roman"/>
                <w:sz w:val="28"/>
                <w:szCs w:val="28"/>
                <w:lang w:eastAsia="ru-RU"/>
              </w:rPr>
            </w:pPr>
            <w:r w:rsidRPr="007F224E">
              <w:rPr>
                <w:rFonts w:ascii="Times New Roman" w:hAnsi="Times New Roman" w:cs="Times New Roman"/>
                <w:bCs/>
                <w:sz w:val="28"/>
                <w:szCs w:val="28"/>
              </w:rPr>
              <w:t xml:space="preserve">виконання </w:t>
            </w:r>
            <w:r w:rsidRPr="007F224E">
              <w:rPr>
                <w:rStyle w:val="ac"/>
                <w:rFonts w:ascii="Times New Roman" w:eastAsia="Arial Unicode MS" w:hAnsi="Times New Roman" w:cs="Times New Roman"/>
                <w:b w:val="0"/>
                <w:sz w:val="28"/>
                <w:szCs w:val="28"/>
              </w:rPr>
              <w:t>Закону України «Про звернення громадян»</w:t>
            </w:r>
          </w:p>
        </w:tc>
        <w:tc>
          <w:tcPr>
            <w:tcW w:w="2241" w:type="dxa"/>
            <w:tcBorders>
              <w:top w:val="single" w:sz="4" w:space="0" w:color="auto"/>
              <w:left w:val="single" w:sz="4" w:space="0" w:color="auto"/>
              <w:bottom w:val="single" w:sz="4" w:space="0" w:color="auto"/>
              <w:right w:val="single" w:sz="4" w:space="0" w:color="auto"/>
            </w:tcBorders>
          </w:tcPr>
          <w:p w:rsidR="007F224E" w:rsidRPr="008F0CD3" w:rsidRDefault="007F224E" w:rsidP="00205B5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щоквартально</w:t>
            </w:r>
          </w:p>
        </w:tc>
        <w:tc>
          <w:tcPr>
            <w:tcW w:w="3571" w:type="dxa"/>
            <w:tcBorders>
              <w:top w:val="single" w:sz="4" w:space="0" w:color="auto"/>
              <w:left w:val="single" w:sz="4" w:space="0" w:color="auto"/>
              <w:bottom w:val="single" w:sz="4" w:space="0" w:color="auto"/>
              <w:right w:val="single" w:sz="4" w:space="0" w:color="auto"/>
            </w:tcBorders>
          </w:tcPr>
          <w:p w:rsidR="007F224E" w:rsidRPr="008F19F9" w:rsidRDefault="008F19F9" w:rsidP="00205B5D">
            <w:pPr>
              <w:pStyle w:val="a3"/>
              <w:keepLines/>
              <w:rPr>
                <w:sz w:val="28"/>
                <w:szCs w:val="28"/>
              </w:rPr>
            </w:pPr>
            <w:r w:rsidRPr="008F19F9">
              <w:rPr>
                <w:bCs/>
                <w:szCs w:val="28"/>
              </w:rPr>
              <w:t>Ігор Гусак</w:t>
            </w:r>
          </w:p>
        </w:tc>
      </w:tr>
    </w:tbl>
    <w:p w:rsidR="007F224E" w:rsidRDefault="007F224E" w:rsidP="007F224E">
      <w:pPr>
        <w:spacing w:after="0" w:line="240" w:lineRule="auto"/>
        <w:jc w:val="center"/>
        <w:rPr>
          <w:rFonts w:ascii="Times New Roman" w:hAnsi="Times New Roman" w:cs="Times New Roman"/>
          <w:sz w:val="28"/>
          <w:szCs w:val="28"/>
        </w:rPr>
      </w:pPr>
    </w:p>
    <w:p w:rsidR="00466887" w:rsidRDefault="00466887" w:rsidP="007F224E">
      <w:pPr>
        <w:spacing w:after="0" w:line="240" w:lineRule="auto"/>
        <w:jc w:val="center"/>
        <w:rPr>
          <w:rFonts w:ascii="Times New Roman" w:hAnsi="Times New Roman" w:cs="Times New Roman"/>
          <w:sz w:val="28"/>
          <w:szCs w:val="28"/>
        </w:rPr>
      </w:pPr>
    </w:p>
    <w:p w:rsidR="007F224E" w:rsidRPr="00FD14BE" w:rsidRDefault="007F224E" w:rsidP="007F224E">
      <w:pPr>
        <w:spacing w:after="0" w:line="240" w:lineRule="auto"/>
        <w:jc w:val="center"/>
        <w:rPr>
          <w:rFonts w:ascii="Times New Roman" w:hAnsi="Times New Roman" w:cs="Times New Roman"/>
          <w:sz w:val="28"/>
          <w:szCs w:val="28"/>
        </w:rPr>
      </w:pPr>
      <w:r w:rsidRPr="00FD14BE">
        <w:rPr>
          <w:rFonts w:ascii="Times New Roman" w:hAnsi="Times New Roman" w:cs="Times New Roman"/>
          <w:sz w:val="28"/>
          <w:szCs w:val="28"/>
        </w:rPr>
        <w:t>IIІ. Перелік актів законодавства, документів вищестоящих органів виконавчої влади, розпоряджень голови райдержадміністрації, хід виконання яких розглядатиметься в порядку контролю на нарадах за участю голови,</w:t>
      </w:r>
      <w:r>
        <w:rPr>
          <w:rFonts w:ascii="Times New Roman" w:hAnsi="Times New Roman" w:cs="Times New Roman"/>
          <w:sz w:val="28"/>
          <w:szCs w:val="28"/>
        </w:rPr>
        <w:t xml:space="preserve"> першого заступника, заступника</w:t>
      </w:r>
      <w:r w:rsidRPr="00FD14BE">
        <w:rPr>
          <w:rFonts w:ascii="Times New Roman" w:hAnsi="Times New Roman" w:cs="Times New Roman"/>
          <w:sz w:val="28"/>
          <w:szCs w:val="28"/>
        </w:rPr>
        <w:t xml:space="preserve"> голови, керівника апарату райдержадміністрації</w:t>
      </w:r>
    </w:p>
    <w:p w:rsidR="007F224E" w:rsidRPr="00FD14BE" w:rsidRDefault="007F224E" w:rsidP="007F224E">
      <w:pPr>
        <w:spacing w:after="0" w:line="240" w:lineRule="auto"/>
        <w:jc w:val="center"/>
        <w:rPr>
          <w:rFonts w:ascii="Times New Roman" w:hAnsi="Times New Roman" w:cs="Times New Roman"/>
          <w:sz w:val="28"/>
          <w:szCs w:val="28"/>
        </w:rPr>
      </w:pPr>
    </w:p>
    <w:p w:rsidR="007F224E" w:rsidRPr="00FD14BE" w:rsidRDefault="007F224E" w:rsidP="007F224E">
      <w:pPr>
        <w:spacing w:after="0" w:line="240" w:lineRule="auto"/>
        <w:jc w:val="center"/>
        <w:rPr>
          <w:rFonts w:ascii="Times New Roman" w:hAnsi="Times New Roman" w:cs="Times New Roman"/>
          <w:sz w:val="28"/>
          <w:szCs w:val="28"/>
        </w:rPr>
      </w:pPr>
      <w:r w:rsidRPr="00FD14BE">
        <w:rPr>
          <w:rFonts w:ascii="Times New Roman" w:hAnsi="Times New Roman" w:cs="Times New Roman"/>
          <w:sz w:val="28"/>
          <w:szCs w:val="28"/>
        </w:rPr>
        <w:t xml:space="preserve">Документи, що розглядатимуться на нарадах у </w:t>
      </w:r>
      <w:r w:rsidRPr="00FD14BE">
        <w:rPr>
          <w:rFonts w:ascii="Times New Roman" w:hAnsi="Times New Roman" w:cs="Times New Roman"/>
          <w:sz w:val="28"/>
          <w:szCs w:val="28"/>
        </w:rPr>
        <w:br/>
        <w:t>першого заступника голови районної державної адміністрації</w:t>
      </w:r>
    </w:p>
    <w:p w:rsidR="007F224E" w:rsidRPr="00FD14BE" w:rsidRDefault="007F224E" w:rsidP="007F224E">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2"/>
        <w:gridCol w:w="4111"/>
        <w:gridCol w:w="2126"/>
        <w:gridCol w:w="3402"/>
      </w:tblGrid>
      <w:tr w:rsidR="007F224E" w:rsidRPr="00FD14BE" w:rsidTr="00205B5D">
        <w:tc>
          <w:tcPr>
            <w:tcW w:w="5812"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3"/>
              <w:keepLines/>
              <w:jc w:val="center"/>
              <w:rPr>
                <w:sz w:val="28"/>
                <w:szCs w:val="28"/>
              </w:rPr>
            </w:pPr>
            <w:r w:rsidRPr="00FD14BE">
              <w:rPr>
                <w:sz w:val="28"/>
                <w:szCs w:val="28"/>
              </w:rPr>
              <w:t>Документ</w:t>
            </w:r>
          </w:p>
        </w:tc>
        <w:tc>
          <w:tcPr>
            <w:tcW w:w="4111"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3"/>
              <w:keepLines/>
              <w:jc w:val="center"/>
              <w:rPr>
                <w:sz w:val="28"/>
                <w:szCs w:val="28"/>
              </w:rPr>
            </w:pPr>
            <w:r w:rsidRPr="00FD14BE">
              <w:rPr>
                <w:sz w:val="28"/>
                <w:szCs w:val="28"/>
              </w:rPr>
              <w:t>Обґрунтування необхідності розгляду</w:t>
            </w:r>
          </w:p>
        </w:tc>
        <w:tc>
          <w:tcPr>
            <w:tcW w:w="2126"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3"/>
              <w:keepLines/>
              <w:jc w:val="center"/>
              <w:rPr>
                <w:sz w:val="28"/>
                <w:szCs w:val="28"/>
              </w:rPr>
            </w:pPr>
            <w:r w:rsidRPr="00FD14BE">
              <w:rPr>
                <w:sz w:val="28"/>
                <w:szCs w:val="28"/>
              </w:rPr>
              <w:t>Термін виконання</w:t>
            </w:r>
          </w:p>
        </w:tc>
        <w:tc>
          <w:tcPr>
            <w:tcW w:w="3402"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3"/>
              <w:keepLines/>
              <w:jc w:val="center"/>
              <w:rPr>
                <w:sz w:val="28"/>
                <w:szCs w:val="28"/>
              </w:rPr>
            </w:pPr>
            <w:r w:rsidRPr="00FD14BE">
              <w:rPr>
                <w:sz w:val="28"/>
                <w:szCs w:val="28"/>
              </w:rPr>
              <w:t>Відповідальні виконавці</w:t>
            </w:r>
          </w:p>
        </w:tc>
      </w:tr>
      <w:tr w:rsidR="00810E5B" w:rsidRPr="00FD14BE" w:rsidTr="00205B5D">
        <w:trPr>
          <w:trHeight w:val="165"/>
        </w:trPr>
        <w:tc>
          <w:tcPr>
            <w:tcW w:w="5812" w:type="dxa"/>
            <w:tcBorders>
              <w:top w:val="single" w:sz="4" w:space="0" w:color="auto"/>
              <w:left w:val="single" w:sz="4" w:space="0" w:color="auto"/>
              <w:bottom w:val="single" w:sz="4" w:space="0" w:color="auto"/>
              <w:right w:val="single" w:sz="4" w:space="0" w:color="auto"/>
            </w:tcBorders>
          </w:tcPr>
          <w:p w:rsidR="00810E5B" w:rsidRPr="0065416A" w:rsidRDefault="00810E5B" w:rsidP="00205B5D">
            <w:pPr>
              <w:pStyle w:val="a3"/>
              <w:jc w:val="both"/>
              <w:rPr>
                <w:sz w:val="28"/>
                <w:szCs w:val="28"/>
              </w:rPr>
            </w:pPr>
            <w:r w:rsidRPr="0065416A">
              <w:rPr>
                <w:sz w:val="28"/>
                <w:szCs w:val="28"/>
              </w:rPr>
              <w:t>Стан виконання Порядку надання та використання коштів районного бюджету на виконання заходів Комплексної програми розвитку галузі агропромислового комплексу Луцького району на 2016-2020 роки</w:t>
            </w:r>
          </w:p>
        </w:tc>
        <w:tc>
          <w:tcPr>
            <w:tcW w:w="4111" w:type="dxa"/>
            <w:tcBorders>
              <w:top w:val="single" w:sz="4" w:space="0" w:color="auto"/>
              <w:left w:val="single" w:sz="4" w:space="0" w:color="auto"/>
              <w:bottom w:val="single" w:sz="4" w:space="0" w:color="auto"/>
              <w:right w:val="single" w:sz="4" w:space="0" w:color="auto"/>
            </w:tcBorders>
          </w:tcPr>
          <w:p w:rsidR="00810E5B" w:rsidRPr="0065416A" w:rsidRDefault="00810E5B" w:rsidP="00205B5D">
            <w:pPr>
              <w:pStyle w:val="a3"/>
              <w:jc w:val="both"/>
              <w:rPr>
                <w:sz w:val="28"/>
                <w:szCs w:val="28"/>
              </w:rPr>
            </w:pPr>
            <w:r w:rsidRPr="0065416A">
              <w:rPr>
                <w:sz w:val="28"/>
                <w:szCs w:val="28"/>
              </w:rPr>
              <w:t xml:space="preserve">аналіз виконання і оцінка стану роботи </w:t>
            </w:r>
          </w:p>
        </w:tc>
        <w:tc>
          <w:tcPr>
            <w:tcW w:w="2126" w:type="dxa"/>
            <w:tcBorders>
              <w:top w:val="single" w:sz="4" w:space="0" w:color="auto"/>
              <w:left w:val="single" w:sz="4" w:space="0" w:color="auto"/>
              <w:bottom w:val="single" w:sz="4" w:space="0" w:color="auto"/>
              <w:right w:val="single" w:sz="4" w:space="0" w:color="auto"/>
            </w:tcBorders>
          </w:tcPr>
          <w:p w:rsidR="00810E5B" w:rsidRPr="0065416A" w:rsidRDefault="00810E5B" w:rsidP="00205B5D">
            <w:pPr>
              <w:pStyle w:val="a3"/>
              <w:jc w:val="both"/>
              <w:rPr>
                <w:sz w:val="28"/>
                <w:szCs w:val="28"/>
              </w:rPr>
            </w:pPr>
            <w:r w:rsidRPr="0065416A">
              <w:rPr>
                <w:sz w:val="28"/>
                <w:szCs w:val="28"/>
              </w:rPr>
              <w:t>щоквартально</w:t>
            </w:r>
          </w:p>
        </w:tc>
        <w:tc>
          <w:tcPr>
            <w:tcW w:w="3402" w:type="dxa"/>
            <w:tcBorders>
              <w:top w:val="single" w:sz="4" w:space="0" w:color="auto"/>
              <w:left w:val="single" w:sz="4" w:space="0" w:color="auto"/>
              <w:bottom w:val="single" w:sz="4" w:space="0" w:color="auto"/>
              <w:right w:val="single" w:sz="4" w:space="0" w:color="auto"/>
            </w:tcBorders>
          </w:tcPr>
          <w:p w:rsidR="00810E5B" w:rsidRPr="0065416A" w:rsidRDefault="00810E5B" w:rsidP="00205B5D">
            <w:pPr>
              <w:pStyle w:val="a3"/>
              <w:jc w:val="both"/>
              <w:rPr>
                <w:sz w:val="28"/>
                <w:szCs w:val="28"/>
              </w:rPr>
            </w:pPr>
            <w:r>
              <w:rPr>
                <w:sz w:val="28"/>
                <w:szCs w:val="28"/>
              </w:rPr>
              <w:t xml:space="preserve">Віктор Велк </w:t>
            </w:r>
          </w:p>
          <w:p w:rsidR="00810E5B" w:rsidRPr="0065416A" w:rsidRDefault="00810E5B" w:rsidP="00205B5D">
            <w:pPr>
              <w:pStyle w:val="a3"/>
              <w:jc w:val="both"/>
              <w:rPr>
                <w:sz w:val="28"/>
                <w:szCs w:val="28"/>
              </w:rPr>
            </w:pPr>
          </w:p>
        </w:tc>
      </w:tr>
    </w:tbl>
    <w:p w:rsidR="007F224E" w:rsidRDefault="007F224E" w:rsidP="007F224E">
      <w:pPr>
        <w:spacing w:after="0" w:line="240" w:lineRule="auto"/>
        <w:jc w:val="center"/>
        <w:rPr>
          <w:rFonts w:ascii="Times New Roman" w:hAnsi="Times New Roman" w:cs="Times New Roman"/>
          <w:sz w:val="28"/>
          <w:szCs w:val="28"/>
        </w:rPr>
      </w:pPr>
    </w:p>
    <w:p w:rsidR="00466887" w:rsidRDefault="00466887" w:rsidP="007F224E">
      <w:pPr>
        <w:spacing w:after="0" w:line="240" w:lineRule="auto"/>
        <w:jc w:val="center"/>
        <w:rPr>
          <w:rFonts w:ascii="Times New Roman" w:hAnsi="Times New Roman" w:cs="Times New Roman"/>
          <w:sz w:val="28"/>
          <w:szCs w:val="28"/>
        </w:rPr>
      </w:pPr>
    </w:p>
    <w:p w:rsidR="007F224E" w:rsidRPr="00FD14BE" w:rsidRDefault="007F224E" w:rsidP="007F224E">
      <w:pPr>
        <w:spacing w:after="0" w:line="240" w:lineRule="auto"/>
        <w:jc w:val="center"/>
        <w:rPr>
          <w:rFonts w:ascii="Times New Roman" w:hAnsi="Times New Roman" w:cs="Times New Roman"/>
          <w:sz w:val="28"/>
          <w:szCs w:val="28"/>
        </w:rPr>
      </w:pPr>
      <w:r w:rsidRPr="00FD14BE">
        <w:rPr>
          <w:rFonts w:ascii="Times New Roman" w:hAnsi="Times New Roman" w:cs="Times New Roman"/>
          <w:sz w:val="28"/>
          <w:szCs w:val="28"/>
        </w:rPr>
        <w:t xml:space="preserve">Документи, що розглядатимуться на нарадах у </w:t>
      </w:r>
      <w:r w:rsidRPr="00FD14BE">
        <w:rPr>
          <w:rFonts w:ascii="Times New Roman" w:hAnsi="Times New Roman" w:cs="Times New Roman"/>
          <w:sz w:val="28"/>
          <w:szCs w:val="28"/>
        </w:rPr>
        <w:br/>
        <w:t>заступника голови районної державної адміністрації</w:t>
      </w:r>
    </w:p>
    <w:p w:rsidR="007F224E" w:rsidRPr="00FD14BE" w:rsidRDefault="007F224E" w:rsidP="007F224E">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0"/>
        <w:gridCol w:w="3969"/>
        <w:gridCol w:w="2268"/>
        <w:gridCol w:w="3544"/>
      </w:tblGrid>
      <w:tr w:rsidR="007F224E" w:rsidRPr="00FD14BE" w:rsidTr="00205B5D">
        <w:trPr>
          <w:trHeight w:val="530"/>
        </w:trPr>
        <w:tc>
          <w:tcPr>
            <w:tcW w:w="5670"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spacing w:after="0" w:line="240" w:lineRule="auto"/>
              <w:jc w:val="center"/>
              <w:rPr>
                <w:rFonts w:ascii="Times New Roman" w:hAnsi="Times New Roman" w:cs="Times New Roman"/>
                <w:bCs/>
                <w:sz w:val="28"/>
                <w:szCs w:val="28"/>
              </w:rPr>
            </w:pPr>
            <w:bookmarkStart w:id="2" w:name="OLE_LINK135"/>
            <w:bookmarkStart w:id="3" w:name="OLE_LINK136"/>
            <w:r w:rsidRPr="00FD14BE">
              <w:rPr>
                <w:rFonts w:ascii="Times New Roman" w:hAnsi="Times New Roman" w:cs="Times New Roman"/>
                <w:bCs/>
                <w:sz w:val="28"/>
                <w:szCs w:val="28"/>
              </w:rPr>
              <w:t>Документ</w:t>
            </w:r>
          </w:p>
        </w:tc>
        <w:tc>
          <w:tcPr>
            <w:tcW w:w="3969"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spacing w:after="0" w:line="240" w:lineRule="auto"/>
              <w:jc w:val="center"/>
              <w:rPr>
                <w:rFonts w:ascii="Times New Roman" w:hAnsi="Times New Roman" w:cs="Times New Roman"/>
                <w:bCs/>
                <w:sz w:val="28"/>
                <w:szCs w:val="28"/>
              </w:rPr>
            </w:pPr>
            <w:r w:rsidRPr="00FD14BE">
              <w:rPr>
                <w:rFonts w:ascii="Times New Roman" w:hAnsi="Times New Roman" w:cs="Times New Roman"/>
                <w:sz w:val="28"/>
                <w:szCs w:val="28"/>
              </w:rPr>
              <w:t>Обґрунтування необхідності розгляду</w:t>
            </w:r>
          </w:p>
        </w:tc>
        <w:tc>
          <w:tcPr>
            <w:tcW w:w="2268"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spacing w:after="0" w:line="240" w:lineRule="auto"/>
              <w:jc w:val="center"/>
              <w:rPr>
                <w:rFonts w:ascii="Times New Roman" w:hAnsi="Times New Roman" w:cs="Times New Roman"/>
                <w:bCs/>
                <w:sz w:val="28"/>
                <w:szCs w:val="28"/>
              </w:rPr>
            </w:pPr>
            <w:r w:rsidRPr="00FD14BE">
              <w:rPr>
                <w:rFonts w:ascii="Times New Roman" w:hAnsi="Times New Roman" w:cs="Times New Roman"/>
                <w:bCs/>
                <w:sz w:val="28"/>
                <w:szCs w:val="28"/>
              </w:rPr>
              <w:t>Термін виконання</w:t>
            </w:r>
          </w:p>
        </w:tc>
        <w:tc>
          <w:tcPr>
            <w:tcW w:w="3544"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2"/>
              <w:rPr>
                <w:b w:val="0"/>
                <w:bCs/>
                <w:szCs w:val="28"/>
                <w:u w:val="none"/>
              </w:rPr>
            </w:pPr>
            <w:r w:rsidRPr="00FD14BE">
              <w:rPr>
                <w:b w:val="0"/>
                <w:bCs/>
                <w:szCs w:val="28"/>
                <w:u w:val="none"/>
              </w:rPr>
              <w:t>Відповідальні виконавці</w:t>
            </w:r>
          </w:p>
        </w:tc>
      </w:tr>
      <w:bookmarkEnd w:id="2"/>
      <w:bookmarkEnd w:id="3"/>
      <w:tr w:rsidR="00810E5B" w:rsidRPr="00FD14BE" w:rsidTr="00205B5D">
        <w:trPr>
          <w:trHeight w:val="195"/>
        </w:trPr>
        <w:tc>
          <w:tcPr>
            <w:tcW w:w="5670" w:type="dxa"/>
            <w:tcBorders>
              <w:top w:val="single" w:sz="4" w:space="0" w:color="auto"/>
              <w:left w:val="single" w:sz="4" w:space="0" w:color="auto"/>
              <w:bottom w:val="single" w:sz="4" w:space="0" w:color="auto"/>
              <w:right w:val="single" w:sz="4" w:space="0" w:color="auto"/>
            </w:tcBorders>
          </w:tcPr>
          <w:p w:rsidR="00810E5B" w:rsidRPr="00242AA7" w:rsidRDefault="00810E5B" w:rsidP="00205B5D">
            <w:pPr>
              <w:spacing w:after="0" w:line="240" w:lineRule="auto"/>
              <w:jc w:val="both"/>
              <w:rPr>
                <w:rFonts w:ascii="Times New Roman" w:hAnsi="Times New Roman"/>
                <w:sz w:val="28"/>
                <w:szCs w:val="28"/>
              </w:rPr>
            </w:pPr>
            <w:r>
              <w:rPr>
                <w:rFonts w:ascii="Times New Roman" w:hAnsi="Times New Roman"/>
                <w:sz w:val="28"/>
                <w:szCs w:val="28"/>
              </w:rPr>
              <w:t>Про хід виконання районної цільової програми національно-патріотичного виховання дітей та молод</w:t>
            </w:r>
            <w:r w:rsidR="000A752F">
              <w:rPr>
                <w:rFonts w:ascii="Times New Roman" w:hAnsi="Times New Roman"/>
                <w:sz w:val="28"/>
                <w:szCs w:val="28"/>
              </w:rPr>
              <w:t>і на 2016-2020 роки, затвердженої</w:t>
            </w:r>
            <w:r>
              <w:rPr>
                <w:rFonts w:ascii="Times New Roman" w:hAnsi="Times New Roman"/>
                <w:sz w:val="28"/>
                <w:szCs w:val="28"/>
              </w:rPr>
              <w:t xml:space="preserve"> рішенням районної ради від 06.04.2016 № 7/20</w:t>
            </w:r>
          </w:p>
        </w:tc>
        <w:tc>
          <w:tcPr>
            <w:tcW w:w="3969" w:type="dxa"/>
            <w:tcBorders>
              <w:top w:val="single" w:sz="4" w:space="0" w:color="auto"/>
              <w:left w:val="single" w:sz="4" w:space="0" w:color="auto"/>
              <w:bottom w:val="single" w:sz="4" w:space="0" w:color="auto"/>
              <w:right w:val="single" w:sz="4" w:space="0" w:color="auto"/>
            </w:tcBorders>
          </w:tcPr>
          <w:p w:rsidR="00810E5B" w:rsidRPr="005A5835" w:rsidRDefault="00810E5B" w:rsidP="00205B5D">
            <w:pPr>
              <w:spacing w:after="0" w:line="240" w:lineRule="auto"/>
              <w:jc w:val="both"/>
              <w:rPr>
                <w:rFonts w:ascii="Times New Roman" w:hAnsi="Times New Roman"/>
                <w:sz w:val="28"/>
                <w:szCs w:val="28"/>
              </w:rPr>
            </w:pPr>
            <w:r w:rsidRPr="005A5835">
              <w:rPr>
                <w:rFonts w:ascii="Times New Roman" w:hAnsi="Times New Roman"/>
                <w:sz w:val="28"/>
                <w:szCs w:val="28"/>
              </w:rPr>
              <w:t>аналіз виконання</w:t>
            </w:r>
            <w:r>
              <w:rPr>
                <w:rFonts w:ascii="Times New Roman" w:hAnsi="Times New Roman"/>
                <w:sz w:val="28"/>
                <w:szCs w:val="28"/>
              </w:rPr>
              <w:t xml:space="preserve"> </w:t>
            </w:r>
            <w:r w:rsidRPr="005A5835">
              <w:rPr>
                <w:rFonts w:ascii="Times New Roman" w:hAnsi="Times New Roman"/>
                <w:sz w:val="28"/>
                <w:szCs w:val="28"/>
              </w:rPr>
              <w:t>Програми</w:t>
            </w:r>
          </w:p>
        </w:tc>
        <w:tc>
          <w:tcPr>
            <w:tcW w:w="2268" w:type="dxa"/>
            <w:tcBorders>
              <w:top w:val="single" w:sz="4" w:space="0" w:color="auto"/>
              <w:left w:val="single" w:sz="4" w:space="0" w:color="auto"/>
              <w:bottom w:val="single" w:sz="4" w:space="0" w:color="auto"/>
              <w:right w:val="single" w:sz="4" w:space="0" w:color="auto"/>
            </w:tcBorders>
          </w:tcPr>
          <w:p w:rsidR="00810E5B" w:rsidRPr="00242AA7" w:rsidRDefault="00810E5B" w:rsidP="00205B5D">
            <w:pPr>
              <w:spacing w:after="0" w:line="240" w:lineRule="auto"/>
              <w:jc w:val="center"/>
              <w:rPr>
                <w:rFonts w:ascii="Times New Roman" w:hAnsi="Times New Roman"/>
                <w:sz w:val="28"/>
                <w:szCs w:val="28"/>
              </w:rPr>
            </w:pPr>
            <w:r>
              <w:rPr>
                <w:rFonts w:ascii="Times New Roman" w:hAnsi="Times New Roman"/>
                <w:sz w:val="28"/>
                <w:szCs w:val="28"/>
              </w:rPr>
              <w:t>вересень</w:t>
            </w:r>
          </w:p>
        </w:tc>
        <w:tc>
          <w:tcPr>
            <w:tcW w:w="3544" w:type="dxa"/>
            <w:tcBorders>
              <w:top w:val="single" w:sz="4" w:space="0" w:color="auto"/>
              <w:left w:val="single" w:sz="4" w:space="0" w:color="auto"/>
              <w:bottom w:val="single" w:sz="4" w:space="0" w:color="auto"/>
              <w:right w:val="single" w:sz="4" w:space="0" w:color="auto"/>
            </w:tcBorders>
          </w:tcPr>
          <w:p w:rsidR="00810E5B" w:rsidRPr="00242AA7" w:rsidRDefault="00810E5B" w:rsidP="00205B5D">
            <w:pPr>
              <w:spacing w:after="0" w:line="240" w:lineRule="auto"/>
              <w:jc w:val="both"/>
              <w:rPr>
                <w:rFonts w:ascii="Times New Roman" w:hAnsi="Times New Roman"/>
                <w:sz w:val="28"/>
                <w:szCs w:val="28"/>
              </w:rPr>
            </w:pPr>
            <w:r>
              <w:rPr>
                <w:rFonts w:ascii="Times New Roman" w:hAnsi="Times New Roman"/>
                <w:sz w:val="28"/>
                <w:szCs w:val="28"/>
              </w:rPr>
              <w:t>Валентина Рижук</w:t>
            </w:r>
          </w:p>
        </w:tc>
      </w:tr>
    </w:tbl>
    <w:p w:rsidR="00810E5B" w:rsidRDefault="00810E5B" w:rsidP="00810E5B">
      <w:pPr>
        <w:spacing w:after="0" w:line="240" w:lineRule="auto"/>
        <w:jc w:val="center"/>
        <w:rPr>
          <w:rFonts w:ascii="Times New Roman" w:hAnsi="Times New Roman" w:cs="Times New Roman"/>
          <w:sz w:val="28"/>
          <w:szCs w:val="28"/>
        </w:rPr>
      </w:pPr>
      <w:bookmarkStart w:id="4" w:name="OLE_LINK143"/>
    </w:p>
    <w:p w:rsidR="00810E5B" w:rsidRPr="008F0CD3" w:rsidRDefault="00810E5B" w:rsidP="00810E5B">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Документи, що розглядатимуться на нарадах у</w:t>
      </w:r>
    </w:p>
    <w:p w:rsidR="00810E5B" w:rsidRPr="008F0CD3" w:rsidRDefault="00810E5B" w:rsidP="00810E5B">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керівника апарату районної державної адміністрації</w:t>
      </w:r>
    </w:p>
    <w:p w:rsidR="00810E5B" w:rsidRPr="008F0CD3" w:rsidRDefault="00810E5B" w:rsidP="00810E5B">
      <w:pPr>
        <w:spacing w:after="0" w:line="240" w:lineRule="auto"/>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812"/>
        <w:gridCol w:w="3969"/>
        <w:gridCol w:w="2268"/>
        <w:gridCol w:w="2835"/>
      </w:tblGrid>
      <w:tr w:rsidR="00810E5B" w:rsidRPr="008F0CD3" w:rsidTr="00205B5D">
        <w:tc>
          <w:tcPr>
            <w:tcW w:w="5812" w:type="dxa"/>
            <w:tcBorders>
              <w:top w:val="single" w:sz="4" w:space="0" w:color="auto"/>
              <w:left w:val="single" w:sz="4" w:space="0" w:color="auto"/>
              <w:bottom w:val="single" w:sz="4" w:space="0" w:color="auto"/>
              <w:right w:val="single" w:sz="4" w:space="0" w:color="auto"/>
            </w:tcBorders>
            <w:hideMark/>
          </w:tcPr>
          <w:p w:rsidR="00810E5B" w:rsidRPr="008F0CD3" w:rsidRDefault="00810E5B" w:rsidP="00205B5D">
            <w:pPr>
              <w:pStyle w:val="3"/>
              <w:keepLines/>
              <w:jc w:val="center"/>
              <w:rPr>
                <w:sz w:val="28"/>
                <w:szCs w:val="28"/>
              </w:rPr>
            </w:pPr>
            <w:r w:rsidRPr="008F0CD3">
              <w:rPr>
                <w:sz w:val="28"/>
                <w:szCs w:val="28"/>
              </w:rPr>
              <w:t>Документ</w:t>
            </w:r>
          </w:p>
        </w:tc>
        <w:tc>
          <w:tcPr>
            <w:tcW w:w="3969" w:type="dxa"/>
            <w:tcBorders>
              <w:top w:val="single" w:sz="4" w:space="0" w:color="auto"/>
              <w:left w:val="single" w:sz="4" w:space="0" w:color="auto"/>
              <w:bottom w:val="single" w:sz="4" w:space="0" w:color="auto"/>
              <w:right w:val="single" w:sz="4" w:space="0" w:color="auto"/>
            </w:tcBorders>
            <w:hideMark/>
          </w:tcPr>
          <w:p w:rsidR="00810E5B" w:rsidRPr="008F0CD3" w:rsidRDefault="00810E5B" w:rsidP="00205B5D">
            <w:pPr>
              <w:pStyle w:val="3"/>
              <w:keepLines/>
              <w:jc w:val="center"/>
              <w:rPr>
                <w:sz w:val="28"/>
                <w:szCs w:val="28"/>
              </w:rPr>
            </w:pPr>
            <w:r w:rsidRPr="008F0CD3">
              <w:rPr>
                <w:sz w:val="28"/>
                <w:szCs w:val="28"/>
              </w:rPr>
              <w:t>Обґрунтування необхідності розгляду</w:t>
            </w:r>
          </w:p>
        </w:tc>
        <w:tc>
          <w:tcPr>
            <w:tcW w:w="2268" w:type="dxa"/>
            <w:tcBorders>
              <w:top w:val="single" w:sz="4" w:space="0" w:color="auto"/>
              <w:left w:val="single" w:sz="4" w:space="0" w:color="auto"/>
              <w:bottom w:val="single" w:sz="4" w:space="0" w:color="auto"/>
              <w:right w:val="single" w:sz="4" w:space="0" w:color="auto"/>
            </w:tcBorders>
            <w:hideMark/>
          </w:tcPr>
          <w:p w:rsidR="00810E5B" w:rsidRPr="008F0CD3" w:rsidRDefault="00810E5B" w:rsidP="00205B5D">
            <w:pPr>
              <w:pStyle w:val="3"/>
              <w:keepLines/>
              <w:jc w:val="center"/>
              <w:rPr>
                <w:sz w:val="28"/>
                <w:szCs w:val="28"/>
              </w:rPr>
            </w:pPr>
            <w:r w:rsidRPr="008F0CD3">
              <w:rPr>
                <w:sz w:val="28"/>
                <w:szCs w:val="28"/>
              </w:rPr>
              <w:t>Термін виконання</w:t>
            </w:r>
          </w:p>
        </w:tc>
        <w:tc>
          <w:tcPr>
            <w:tcW w:w="2835" w:type="dxa"/>
            <w:tcBorders>
              <w:top w:val="single" w:sz="4" w:space="0" w:color="auto"/>
              <w:left w:val="single" w:sz="4" w:space="0" w:color="auto"/>
              <w:bottom w:val="single" w:sz="4" w:space="0" w:color="auto"/>
              <w:right w:val="single" w:sz="4" w:space="0" w:color="auto"/>
            </w:tcBorders>
            <w:hideMark/>
          </w:tcPr>
          <w:p w:rsidR="00810E5B" w:rsidRPr="008F0CD3" w:rsidRDefault="00810E5B" w:rsidP="00205B5D">
            <w:pPr>
              <w:pStyle w:val="3"/>
              <w:keepLines/>
              <w:jc w:val="center"/>
              <w:rPr>
                <w:sz w:val="28"/>
                <w:szCs w:val="28"/>
              </w:rPr>
            </w:pPr>
            <w:r w:rsidRPr="008F0CD3">
              <w:rPr>
                <w:sz w:val="28"/>
                <w:szCs w:val="28"/>
              </w:rPr>
              <w:t>Відповідальні виконавці</w:t>
            </w:r>
          </w:p>
        </w:tc>
      </w:tr>
      <w:tr w:rsidR="00810E5B" w:rsidRPr="008F0CD3" w:rsidTr="00205B5D">
        <w:trPr>
          <w:trHeight w:val="1320"/>
        </w:trPr>
        <w:tc>
          <w:tcPr>
            <w:tcW w:w="5812" w:type="dxa"/>
            <w:tcBorders>
              <w:top w:val="single" w:sz="4" w:space="0" w:color="auto"/>
              <w:left w:val="single" w:sz="4" w:space="0" w:color="auto"/>
              <w:bottom w:val="single" w:sz="4" w:space="0" w:color="auto"/>
              <w:right w:val="single" w:sz="4" w:space="0" w:color="auto"/>
            </w:tcBorders>
            <w:hideMark/>
          </w:tcPr>
          <w:p w:rsidR="00810E5B" w:rsidRPr="00421B9F" w:rsidRDefault="00810E5B" w:rsidP="00205B5D">
            <w:pPr>
              <w:spacing w:after="0" w:line="240" w:lineRule="auto"/>
              <w:jc w:val="both"/>
              <w:rPr>
                <w:rFonts w:ascii="Times New Roman" w:hAnsi="Times New Roman" w:cs="Times New Roman"/>
                <w:sz w:val="28"/>
                <w:szCs w:val="28"/>
              </w:rPr>
            </w:pPr>
            <w:r w:rsidRPr="00421B9F">
              <w:rPr>
                <w:rFonts w:ascii="Times New Roman" w:hAnsi="Times New Roman" w:cs="Times New Roman"/>
                <w:sz w:val="28"/>
                <w:szCs w:val="28"/>
              </w:rPr>
              <w:t>Розпорядження голови районної державної адміністрації від 13 квітня 1999 року                 №149 «Про порядок контролю за здійсненням органами місцевого самоврядування делегованих повноважень органів виконавчої влади» (із відповідними змінами)</w:t>
            </w:r>
          </w:p>
        </w:tc>
        <w:tc>
          <w:tcPr>
            <w:tcW w:w="3969" w:type="dxa"/>
            <w:tcBorders>
              <w:top w:val="single" w:sz="4" w:space="0" w:color="auto"/>
              <w:left w:val="single" w:sz="4" w:space="0" w:color="auto"/>
              <w:bottom w:val="single" w:sz="4" w:space="0" w:color="auto"/>
              <w:right w:val="single" w:sz="4" w:space="0" w:color="auto"/>
            </w:tcBorders>
            <w:hideMark/>
          </w:tcPr>
          <w:p w:rsidR="00810E5B" w:rsidRPr="00421B9F" w:rsidRDefault="00810E5B" w:rsidP="00205B5D">
            <w:pPr>
              <w:spacing w:after="0" w:line="240" w:lineRule="auto"/>
              <w:jc w:val="both"/>
              <w:rPr>
                <w:rFonts w:ascii="Times New Roman" w:hAnsi="Times New Roman" w:cs="Times New Roman"/>
                <w:bCs/>
                <w:sz w:val="28"/>
                <w:szCs w:val="28"/>
              </w:rPr>
            </w:pPr>
            <w:r w:rsidRPr="00421B9F">
              <w:rPr>
                <w:rFonts w:ascii="Times New Roman" w:hAnsi="Times New Roman" w:cs="Times New Roman"/>
                <w:bCs/>
                <w:sz w:val="28"/>
                <w:szCs w:val="28"/>
              </w:rPr>
              <w:t>аналіз виконання органами місцевого самоврядування делегованих повноважень органів виконавчої влади</w:t>
            </w:r>
          </w:p>
        </w:tc>
        <w:tc>
          <w:tcPr>
            <w:tcW w:w="2268" w:type="dxa"/>
            <w:tcBorders>
              <w:top w:val="single" w:sz="4" w:space="0" w:color="auto"/>
              <w:left w:val="single" w:sz="4" w:space="0" w:color="auto"/>
              <w:bottom w:val="single" w:sz="4" w:space="0" w:color="auto"/>
              <w:right w:val="single" w:sz="4" w:space="0" w:color="auto"/>
            </w:tcBorders>
            <w:hideMark/>
          </w:tcPr>
          <w:p w:rsidR="00810E5B" w:rsidRPr="00421B9F" w:rsidRDefault="00810E5B" w:rsidP="00205B5D">
            <w:pPr>
              <w:spacing w:after="0" w:line="240" w:lineRule="auto"/>
              <w:jc w:val="center"/>
              <w:rPr>
                <w:rFonts w:ascii="Times New Roman" w:hAnsi="Times New Roman" w:cs="Times New Roman"/>
                <w:bCs/>
                <w:sz w:val="28"/>
                <w:szCs w:val="28"/>
              </w:rPr>
            </w:pPr>
            <w:r w:rsidRPr="00421B9F">
              <w:rPr>
                <w:rFonts w:ascii="Times New Roman" w:hAnsi="Times New Roman" w:cs="Times New Roman"/>
                <w:bCs/>
                <w:sz w:val="28"/>
                <w:szCs w:val="28"/>
              </w:rPr>
              <w:t xml:space="preserve">щопіврічно </w:t>
            </w:r>
          </w:p>
        </w:tc>
        <w:tc>
          <w:tcPr>
            <w:tcW w:w="2835" w:type="dxa"/>
            <w:tcBorders>
              <w:top w:val="single" w:sz="4" w:space="0" w:color="auto"/>
              <w:left w:val="single" w:sz="4" w:space="0" w:color="auto"/>
              <w:bottom w:val="single" w:sz="4" w:space="0" w:color="auto"/>
              <w:right w:val="single" w:sz="4" w:space="0" w:color="auto"/>
            </w:tcBorders>
            <w:hideMark/>
          </w:tcPr>
          <w:p w:rsidR="00810E5B" w:rsidRPr="00421B9F" w:rsidRDefault="000A752F" w:rsidP="00205B5D">
            <w:pPr>
              <w:pStyle w:val="2"/>
              <w:jc w:val="left"/>
              <w:rPr>
                <w:b w:val="0"/>
                <w:bCs/>
                <w:szCs w:val="28"/>
                <w:u w:val="none"/>
              </w:rPr>
            </w:pPr>
            <w:r>
              <w:rPr>
                <w:b w:val="0"/>
                <w:bCs/>
                <w:szCs w:val="28"/>
                <w:u w:val="none"/>
              </w:rPr>
              <w:t xml:space="preserve">Ігор </w:t>
            </w:r>
            <w:r w:rsidR="00810E5B" w:rsidRPr="00421B9F">
              <w:rPr>
                <w:b w:val="0"/>
                <w:bCs/>
                <w:szCs w:val="28"/>
                <w:u w:val="none"/>
              </w:rPr>
              <w:t>Гусак</w:t>
            </w:r>
          </w:p>
        </w:tc>
      </w:tr>
    </w:tbl>
    <w:p w:rsidR="00810E5B" w:rsidRDefault="00810E5B" w:rsidP="007F224E">
      <w:pPr>
        <w:spacing w:after="0" w:line="240" w:lineRule="auto"/>
        <w:jc w:val="center"/>
        <w:rPr>
          <w:rFonts w:ascii="Times New Roman" w:hAnsi="Times New Roman" w:cs="Times New Roman"/>
          <w:sz w:val="28"/>
          <w:szCs w:val="28"/>
        </w:rPr>
      </w:pPr>
    </w:p>
    <w:bookmarkEnd w:id="4"/>
    <w:p w:rsidR="007F224E" w:rsidRPr="00FD14BE" w:rsidRDefault="007F224E" w:rsidP="007F224E">
      <w:pPr>
        <w:spacing w:after="0" w:line="240" w:lineRule="auto"/>
        <w:jc w:val="center"/>
        <w:rPr>
          <w:rFonts w:ascii="Times New Roman" w:hAnsi="Times New Roman" w:cs="Times New Roman"/>
          <w:sz w:val="28"/>
          <w:szCs w:val="28"/>
        </w:rPr>
      </w:pPr>
      <w:r w:rsidRPr="00FD14BE">
        <w:rPr>
          <w:rFonts w:ascii="Times New Roman" w:hAnsi="Times New Roman" w:cs="Times New Roman"/>
          <w:bCs/>
          <w:sz w:val="28"/>
          <w:szCs w:val="28"/>
        </w:rPr>
        <w:t>І</w:t>
      </w:r>
      <w:r w:rsidRPr="00FD14BE">
        <w:rPr>
          <w:rFonts w:ascii="Times New Roman" w:hAnsi="Times New Roman" w:cs="Times New Roman"/>
          <w:bCs/>
          <w:sz w:val="28"/>
          <w:szCs w:val="28"/>
          <w:lang w:val="en-US"/>
        </w:rPr>
        <w:t>V</w:t>
      </w:r>
      <w:r w:rsidRPr="00FD14BE">
        <w:rPr>
          <w:rFonts w:ascii="Times New Roman" w:hAnsi="Times New Roman" w:cs="Times New Roman"/>
          <w:bCs/>
          <w:sz w:val="28"/>
          <w:szCs w:val="28"/>
        </w:rPr>
        <w:t xml:space="preserve">. </w:t>
      </w:r>
      <w:r w:rsidRPr="00FD14BE">
        <w:rPr>
          <w:rFonts w:ascii="Times New Roman" w:hAnsi="Times New Roman" w:cs="Times New Roman"/>
          <w:sz w:val="28"/>
          <w:szCs w:val="28"/>
        </w:rPr>
        <w:t>Основні організаційно-масові заходи, проведення яких забезпечується</w:t>
      </w:r>
    </w:p>
    <w:p w:rsidR="007F224E" w:rsidRPr="00FD14BE" w:rsidRDefault="007F224E" w:rsidP="007F224E">
      <w:pPr>
        <w:spacing w:after="0" w:line="240" w:lineRule="auto"/>
        <w:jc w:val="center"/>
        <w:rPr>
          <w:rFonts w:ascii="Times New Roman" w:hAnsi="Times New Roman" w:cs="Times New Roman"/>
          <w:sz w:val="28"/>
          <w:szCs w:val="28"/>
        </w:rPr>
      </w:pPr>
      <w:r w:rsidRPr="00FD14BE">
        <w:rPr>
          <w:rFonts w:ascii="Times New Roman" w:hAnsi="Times New Roman" w:cs="Times New Roman"/>
          <w:sz w:val="28"/>
          <w:szCs w:val="28"/>
        </w:rPr>
        <w:t>районною державною адміністрацією або за її участю</w:t>
      </w:r>
    </w:p>
    <w:p w:rsidR="007F224E" w:rsidRPr="00FD14BE" w:rsidRDefault="007F224E" w:rsidP="007F224E">
      <w:pPr>
        <w:spacing w:after="0" w:line="240" w:lineRule="auto"/>
        <w:jc w:val="center"/>
        <w:rPr>
          <w:rFonts w:ascii="Times New Roman" w:hAnsi="Times New Roman" w:cs="Times New Roman"/>
          <w:sz w:val="28"/>
          <w:szCs w:val="28"/>
        </w:rPr>
      </w:pPr>
    </w:p>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4536"/>
        <w:gridCol w:w="2241"/>
        <w:gridCol w:w="3713"/>
      </w:tblGrid>
      <w:tr w:rsidR="007F224E" w:rsidRPr="00FD14BE" w:rsidTr="00205B5D">
        <w:tc>
          <w:tcPr>
            <w:tcW w:w="5103" w:type="dxa"/>
            <w:tcBorders>
              <w:top w:val="single" w:sz="4" w:space="0" w:color="auto"/>
              <w:left w:val="single" w:sz="4" w:space="0" w:color="auto"/>
              <w:bottom w:val="single" w:sz="4" w:space="0" w:color="auto"/>
              <w:right w:val="single" w:sz="4" w:space="0" w:color="auto"/>
            </w:tcBorders>
            <w:vAlign w:val="center"/>
          </w:tcPr>
          <w:p w:rsidR="007F224E" w:rsidRPr="00FD14BE" w:rsidRDefault="007F224E" w:rsidP="00205B5D">
            <w:pPr>
              <w:pStyle w:val="2"/>
              <w:rPr>
                <w:b w:val="0"/>
                <w:bCs/>
                <w:szCs w:val="28"/>
                <w:u w:val="none"/>
              </w:rPr>
            </w:pPr>
            <w:r w:rsidRPr="00FD14BE">
              <w:rPr>
                <w:b w:val="0"/>
                <w:bCs/>
                <w:szCs w:val="28"/>
                <w:u w:val="none"/>
              </w:rPr>
              <w:lastRenderedPageBreak/>
              <w:t>Зміст заходу</w:t>
            </w:r>
          </w:p>
        </w:tc>
        <w:tc>
          <w:tcPr>
            <w:tcW w:w="4536" w:type="dxa"/>
            <w:tcBorders>
              <w:top w:val="single" w:sz="4" w:space="0" w:color="auto"/>
              <w:left w:val="single" w:sz="4" w:space="0" w:color="auto"/>
              <w:bottom w:val="single" w:sz="4" w:space="0" w:color="auto"/>
              <w:right w:val="single" w:sz="4" w:space="0" w:color="auto"/>
            </w:tcBorders>
            <w:vAlign w:val="center"/>
          </w:tcPr>
          <w:p w:rsidR="007F224E" w:rsidRPr="00FD14BE" w:rsidRDefault="007F224E" w:rsidP="00205B5D">
            <w:pPr>
              <w:pStyle w:val="2"/>
              <w:rPr>
                <w:b w:val="0"/>
                <w:bCs/>
                <w:szCs w:val="28"/>
                <w:u w:val="none"/>
              </w:rPr>
            </w:pPr>
            <w:r w:rsidRPr="00FD14BE">
              <w:rPr>
                <w:b w:val="0"/>
                <w:bCs/>
                <w:szCs w:val="28"/>
                <w:u w:val="none"/>
              </w:rPr>
              <w:t>Обґрунтування необхідності</w:t>
            </w:r>
          </w:p>
          <w:p w:rsidR="007F224E" w:rsidRPr="00FD14BE" w:rsidRDefault="007F224E" w:rsidP="00205B5D">
            <w:pPr>
              <w:spacing w:after="0" w:line="240" w:lineRule="auto"/>
              <w:jc w:val="center"/>
              <w:rPr>
                <w:rFonts w:ascii="Times New Roman" w:hAnsi="Times New Roman" w:cs="Times New Roman"/>
                <w:bCs/>
                <w:sz w:val="28"/>
                <w:szCs w:val="28"/>
              </w:rPr>
            </w:pPr>
            <w:r w:rsidRPr="00FD14BE">
              <w:rPr>
                <w:rFonts w:ascii="Times New Roman" w:hAnsi="Times New Roman" w:cs="Times New Roman"/>
                <w:bCs/>
                <w:sz w:val="28"/>
                <w:szCs w:val="28"/>
              </w:rPr>
              <w:t>здійснення заходу</w:t>
            </w:r>
          </w:p>
        </w:tc>
        <w:tc>
          <w:tcPr>
            <w:tcW w:w="2241" w:type="dxa"/>
            <w:tcBorders>
              <w:top w:val="single" w:sz="4" w:space="0" w:color="auto"/>
              <w:left w:val="single" w:sz="4" w:space="0" w:color="auto"/>
              <w:bottom w:val="single" w:sz="4" w:space="0" w:color="auto"/>
              <w:right w:val="single" w:sz="4" w:space="0" w:color="auto"/>
            </w:tcBorders>
            <w:vAlign w:val="center"/>
          </w:tcPr>
          <w:p w:rsidR="007F224E" w:rsidRPr="00FD14BE" w:rsidRDefault="007F224E" w:rsidP="00205B5D">
            <w:pPr>
              <w:pStyle w:val="2"/>
              <w:rPr>
                <w:bCs/>
                <w:szCs w:val="28"/>
              </w:rPr>
            </w:pPr>
            <w:r w:rsidRPr="00FD14BE">
              <w:rPr>
                <w:b w:val="0"/>
                <w:bCs/>
                <w:szCs w:val="28"/>
                <w:u w:val="none"/>
              </w:rPr>
              <w:t>Термін виконання</w:t>
            </w:r>
          </w:p>
        </w:tc>
        <w:tc>
          <w:tcPr>
            <w:tcW w:w="3713" w:type="dxa"/>
            <w:tcBorders>
              <w:top w:val="single" w:sz="4" w:space="0" w:color="auto"/>
              <w:left w:val="single" w:sz="4" w:space="0" w:color="auto"/>
              <w:bottom w:val="single" w:sz="4" w:space="0" w:color="auto"/>
              <w:right w:val="single" w:sz="4" w:space="0" w:color="auto"/>
            </w:tcBorders>
            <w:vAlign w:val="center"/>
          </w:tcPr>
          <w:p w:rsidR="007F224E" w:rsidRPr="00FD14BE" w:rsidRDefault="007F224E" w:rsidP="00205B5D">
            <w:pPr>
              <w:pStyle w:val="2"/>
              <w:rPr>
                <w:b w:val="0"/>
                <w:bCs/>
                <w:szCs w:val="28"/>
                <w:u w:val="none"/>
              </w:rPr>
            </w:pPr>
            <w:r w:rsidRPr="00FD14BE">
              <w:rPr>
                <w:b w:val="0"/>
                <w:bCs/>
                <w:szCs w:val="28"/>
                <w:u w:val="none"/>
              </w:rPr>
              <w:t>Відповідальні виконавці</w:t>
            </w:r>
          </w:p>
        </w:tc>
      </w:tr>
      <w:tr w:rsidR="007F224E" w:rsidRPr="00FD14BE" w:rsidTr="00205B5D">
        <w:tc>
          <w:tcPr>
            <w:tcW w:w="5103"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a5"/>
              <w:widowControl w:val="0"/>
              <w:jc w:val="both"/>
              <w:rPr>
                <w:sz w:val="28"/>
                <w:szCs w:val="28"/>
              </w:rPr>
            </w:pPr>
            <w:r w:rsidRPr="00FD14BE">
              <w:rPr>
                <w:sz w:val="28"/>
                <w:szCs w:val="28"/>
              </w:rPr>
              <w:t xml:space="preserve">Участь у засіданнях сесій та постійних комісій районної ради </w:t>
            </w:r>
          </w:p>
        </w:tc>
        <w:tc>
          <w:tcPr>
            <w:tcW w:w="4536"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3"/>
              <w:widowControl w:val="0"/>
              <w:rPr>
                <w:sz w:val="28"/>
                <w:szCs w:val="28"/>
                <w:lang w:val="ru-RU"/>
              </w:rPr>
            </w:pPr>
            <w:r w:rsidRPr="00FD14BE">
              <w:rPr>
                <w:sz w:val="28"/>
                <w:szCs w:val="28"/>
                <w:lang w:val="ru-RU"/>
              </w:rPr>
              <w:t>в</w:t>
            </w:r>
            <w:r w:rsidRPr="00FD14BE">
              <w:rPr>
                <w:sz w:val="28"/>
                <w:szCs w:val="28"/>
              </w:rPr>
              <w:t xml:space="preserve">ідповідно до статті 34 Закону України </w:t>
            </w:r>
            <w:r w:rsidRPr="00FD14BE">
              <w:rPr>
                <w:sz w:val="28"/>
                <w:szCs w:val="28"/>
                <w:lang w:val="ru-RU"/>
              </w:rPr>
              <w:t>«Про місцеві державні адміністрації»</w:t>
            </w:r>
          </w:p>
        </w:tc>
        <w:tc>
          <w:tcPr>
            <w:tcW w:w="2241"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3"/>
              <w:widowControl w:val="0"/>
              <w:rPr>
                <w:sz w:val="28"/>
                <w:szCs w:val="28"/>
              </w:rPr>
            </w:pPr>
            <w:r w:rsidRPr="00FD14BE">
              <w:rPr>
                <w:sz w:val="28"/>
                <w:szCs w:val="28"/>
              </w:rPr>
              <w:t>згідно з планом роботи районної ради</w:t>
            </w:r>
          </w:p>
        </w:tc>
        <w:tc>
          <w:tcPr>
            <w:tcW w:w="3713"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a3"/>
              <w:widowControl w:val="0"/>
              <w:rPr>
                <w:sz w:val="28"/>
                <w:szCs w:val="28"/>
              </w:rPr>
            </w:pPr>
            <w:r w:rsidRPr="00FD14BE">
              <w:rPr>
                <w:sz w:val="28"/>
                <w:szCs w:val="28"/>
              </w:rPr>
              <w:t>перший заступник, заступник голови,</w:t>
            </w:r>
          </w:p>
          <w:p w:rsidR="007F224E" w:rsidRPr="00FD14BE" w:rsidRDefault="007F224E" w:rsidP="00205B5D">
            <w:pPr>
              <w:pStyle w:val="a3"/>
              <w:widowControl w:val="0"/>
              <w:rPr>
                <w:sz w:val="28"/>
                <w:szCs w:val="28"/>
              </w:rPr>
            </w:pPr>
            <w:r w:rsidRPr="00FD14BE">
              <w:rPr>
                <w:sz w:val="28"/>
                <w:szCs w:val="28"/>
              </w:rPr>
              <w:t>керівник апарату райдержадміністрації, керівники структурних підрозділів райдержадміністрації</w:t>
            </w:r>
          </w:p>
        </w:tc>
      </w:tr>
      <w:tr w:rsidR="007F224E" w:rsidRPr="00FD14BE" w:rsidTr="000A752F">
        <w:trPr>
          <w:trHeight w:val="1637"/>
        </w:trPr>
        <w:tc>
          <w:tcPr>
            <w:tcW w:w="5103"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2"/>
              <w:jc w:val="both"/>
              <w:rPr>
                <w:b w:val="0"/>
                <w:szCs w:val="28"/>
                <w:u w:val="none"/>
              </w:rPr>
            </w:pPr>
            <w:r w:rsidRPr="00FD14BE">
              <w:rPr>
                <w:b w:val="0"/>
                <w:szCs w:val="28"/>
                <w:u w:val="none"/>
              </w:rPr>
              <w:t>Відзначення державних свят</w:t>
            </w:r>
          </w:p>
        </w:tc>
        <w:tc>
          <w:tcPr>
            <w:tcW w:w="4536" w:type="dxa"/>
            <w:tcBorders>
              <w:top w:val="single" w:sz="4" w:space="0" w:color="auto"/>
              <w:left w:val="single" w:sz="4" w:space="0" w:color="auto"/>
              <w:bottom w:val="single" w:sz="4" w:space="0" w:color="auto"/>
              <w:right w:val="single" w:sz="4" w:space="0" w:color="auto"/>
            </w:tcBorders>
          </w:tcPr>
          <w:p w:rsidR="007F224E" w:rsidRPr="00FD14BE" w:rsidRDefault="008F19F9" w:rsidP="00F91D74">
            <w:pPr>
              <w:pStyle w:val="2"/>
              <w:jc w:val="both"/>
              <w:rPr>
                <w:szCs w:val="28"/>
              </w:rPr>
            </w:pPr>
            <w:r>
              <w:rPr>
                <w:b w:val="0"/>
                <w:szCs w:val="28"/>
                <w:u w:val="none"/>
              </w:rPr>
              <w:t>координація дій управління</w:t>
            </w:r>
            <w:r w:rsidR="007F224E" w:rsidRPr="00FD14BE">
              <w:rPr>
                <w:b w:val="0"/>
                <w:szCs w:val="28"/>
                <w:u w:val="none"/>
              </w:rPr>
              <w:t>, відділів</w:t>
            </w:r>
            <w:r w:rsidR="00F91D74">
              <w:rPr>
                <w:b w:val="0"/>
                <w:szCs w:val="28"/>
                <w:u w:val="none"/>
              </w:rPr>
              <w:t>, сектору райдержадміністрації та</w:t>
            </w:r>
            <w:r w:rsidR="007F224E" w:rsidRPr="00FD14BE">
              <w:rPr>
                <w:b w:val="0"/>
                <w:szCs w:val="28"/>
                <w:u w:val="none"/>
              </w:rPr>
              <w:t xml:space="preserve"> органів місцевого самоврядування району у відзначенні державних свят</w:t>
            </w:r>
          </w:p>
        </w:tc>
        <w:tc>
          <w:tcPr>
            <w:tcW w:w="2241" w:type="dxa"/>
            <w:tcBorders>
              <w:top w:val="single" w:sz="4" w:space="0" w:color="auto"/>
              <w:left w:val="single" w:sz="4" w:space="0" w:color="auto"/>
              <w:bottom w:val="single" w:sz="4" w:space="0" w:color="auto"/>
              <w:right w:val="single" w:sz="4" w:space="0" w:color="auto"/>
            </w:tcBorders>
          </w:tcPr>
          <w:p w:rsidR="007F224E" w:rsidRPr="00FD14BE" w:rsidRDefault="007F224E" w:rsidP="00205B5D">
            <w:pPr>
              <w:pStyle w:val="2"/>
              <w:rPr>
                <w:b w:val="0"/>
                <w:szCs w:val="28"/>
                <w:u w:val="none"/>
              </w:rPr>
            </w:pPr>
            <w:r w:rsidRPr="00FD14BE">
              <w:rPr>
                <w:b w:val="0"/>
                <w:szCs w:val="28"/>
                <w:u w:val="none"/>
              </w:rPr>
              <w:t>протягом кварталу</w:t>
            </w:r>
          </w:p>
        </w:tc>
        <w:tc>
          <w:tcPr>
            <w:tcW w:w="3713" w:type="dxa"/>
            <w:tcBorders>
              <w:top w:val="single" w:sz="4" w:space="0" w:color="auto"/>
              <w:left w:val="single" w:sz="4" w:space="0" w:color="auto"/>
              <w:bottom w:val="single" w:sz="4" w:space="0" w:color="auto"/>
              <w:right w:val="single" w:sz="4" w:space="0" w:color="auto"/>
            </w:tcBorders>
          </w:tcPr>
          <w:p w:rsidR="007F224E" w:rsidRPr="00FD14BE" w:rsidRDefault="00810E5B" w:rsidP="00205B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Володимир Кец</w:t>
            </w:r>
            <w:r w:rsidR="007F224E" w:rsidRPr="00FD14BE">
              <w:rPr>
                <w:rFonts w:ascii="Times New Roman" w:hAnsi="Times New Roman" w:cs="Times New Roman"/>
                <w:sz w:val="28"/>
                <w:szCs w:val="28"/>
              </w:rPr>
              <w:t>,</w:t>
            </w:r>
          </w:p>
          <w:p w:rsidR="007F224E" w:rsidRPr="00FD14BE" w:rsidRDefault="007F224E" w:rsidP="00205B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Інна </w:t>
            </w:r>
            <w:r w:rsidRPr="00FD14BE">
              <w:rPr>
                <w:rFonts w:ascii="Times New Roman" w:hAnsi="Times New Roman" w:cs="Times New Roman"/>
                <w:sz w:val="28"/>
                <w:szCs w:val="28"/>
              </w:rPr>
              <w:t>Бас,</w:t>
            </w:r>
          </w:p>
          <w:p w:rsidR="00F91D74" w:rsidRDefault="007F224E" w:rsidP="008F19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відділ</w:t>
            </w:r>
            <w:r w:rsidR="00F91D74">
              <w:rPr>
                <w:rFonts w:ascii="Times New Roman" w:hAnsi="Times New Roman" w:cs="Times New Roman"/>
                <w:sz w:val="28"/>
                <w:szCs w:val="28"/>
              </w:rPr>
              <w:t>и та сектор</w:t>
            </w:r>
            <w:r w:rsidR="008F19F9">
              <w:rPr>
                <w:rFonts w:ascii="Times New Roman" w:hAnsi="Times New Roman" w:cs="Times New Roman"/>
                <w:sz w:val="28"/>
                <w:szCs w:val="28"/>
              </w:rPr>
              <w:t xml:space="preserve"> апарату</w:t>
            </w:r>
            <w:r w:rsidR="00F91D74">
              <w:rPr>
                <w:rFonts w:ascii="Times New Roman" w:hAnsi="Times New Roman" w:cs="Times New Roman"/>
                <w:sz w:val="28"/>
                <w:szCs w:val="28"/>
              </w:rPr>
              <w:t>,</w:t>
            </w:r>
          </w:p>
          <w:p w:rsidR="007F224E" w:rsidRPr="00FD14BE" w:rsidRDefault="00F91D74" w:rsidP="008F19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структурні підрозділи райдержадміністрації</w:t>
            </w:r>
            <w:r w:rsidR="007F224E" w:rsidRPr="00FD14BE">
              <w:rPr>
                <w:rFonts w:ascii="Times New Roman" w:hAnsi="Times New Roman" w:cs="Times New Roman"/>
                <w:sz w:val="28"/>
                <w:szCs w:val="28"/>
              </w:rPr>
              <w:t xml:space="preserve"> </w:t>
            </w:r>
          </w:p>
        </w:tc>
      </w:tr>
      <w:tr w:rsidR="00810E5B" w:rsidRPr="00FD14BE" w:rsidTr="00205B5D">
        <w:trPr>
          <w:trHeight w:val="228"/>
        </w:trPr>
        <w:tc>
          <w:tcPr>
            <w:tcW w:w="5103" w:type="dxa"/>
            <w:tcBorders>
              <w:top w:val="single" w:sz="4" w:space="0" w:color="auto"/>
              <w:left w:val="single" w:sz="4" w:space="0" w:color="auto"/>
              <w:bottom w:val="single" w:sz="4" w:space="0" w:color="auto"/>
              <w:right w:val="single" w:sz="4" w:space="0" w:color="auto"/>
            </w:tcBorders>
          </w:tcPr>
          <w:p w:rsidR="00810E5B" w:rsidRPr="008F0CD3" w:rsidRDefault="00810E5B" w:rsidP="00205B5D">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Заходи з відзначення Дня Державного Прапора України</w:t>
            </w:r>
          </w:p>
        </w:tc>
        <w:tc>
          <w:tcPr>
            <w:tcW w:w="4536" w:type="dxa"/>
            <w:tcBorders>
              <w:top w:val="single" w:sz="4" w:space="0" w:color="auto"/>
              <w:left w:val="single" w:sz="4" w:space="0" w:color="auto"/>
              <w:bottom w:val="single" w:sz="4" w:space="0" w:color="auto"/>
              <w:right w:val="single" w:sz="4" w:space="0" w:color="auto"/>
            </w:tcBorders>
          </w:tcPr>
          <w:p w:rsidR="00810E5B" w:rsidRPr="008F0CD3" w:rsidRDefault="00810E5B" w:rsidP="00205B5D">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 xml:space="preserve">відповідно до Указу Президента України від 23 серпня 2004 року </w:t>
            </w:r>
            <w:r>
              <w:rPr>
                <w:rFonts w:ascii="Times New Roman" w:hAnsi="Times New Roman" w:cs="Times New Roman"/>
                <w:sz w:val="28"/>
                <w:szCs w:val="28"/>
              </w:rPr>
              <w:t xml:space="preserve">               </w:t>
            </w:r>
            <w:r w:rsidRPr="008F0CD3">
              <w:rPr>
                <w:rFonts w:ascii="Times New Roman" w:hAnsi="Times New Roman" w:cs="Times New Roman"/>
                <w:sz w:val="28"/>
                <w:szCs w:val="28"/>
              </w:rPr>
              <w:t>№</w:t>
            </w:r>
            <w:r>
              <w:rPr>
                <w:rFonts w:ascii="Times New Roman" w:hAnsi="Times New Roman" w:cs="Times New Roman"/>
                <w:sz w:val="28"/>
                <w:szCs w:val="28"/>
              </w:rPr>
              <w:t xml:space="preserve"> </w:t>
            </w:r>
            <w:r w:rsidRPr="008F0CD3">
              <w:rPr>
                <w:rFonts w:ascii="Times New Roman" w:hAnsi="Times New Roman" w:cs="Times New Roman"/>
                <w:sz w:val="28"/>
                <w:szCs w:val="28"/>
              </w:rPr>
              <w:t>987/2004</w:t>
            </w:r>
          </w:p>
        </w:tc>
        <w:tc>
          <w:tcPr>
            <w:tcW w:w="2241" w:type="dxa"/>
            <w:tcBorders>
              <w:top w:val="single" w:sz="4" w:space="0" w:color="auto"/>
              <w:left w:val="single" w:sz="4" w:space="0" w:color="auto"/>
              <w:bottom w:val="single" w:sz="4" w:space="0" w:color="auto"/>
              <w:right w:val="single" w:sz="4" w:space="0" w:color="auto"/>
            </w:tcBorders>
          </w:tcPr>
          <w:p w:rsidR="00810E5B" w:rsidRPr="008F0CD3" w:rsidRDefault="00810E5B" w:rsidP="00205B5D">
            <w:pPr>
              <w:spacing w:after="0" w:line="240" w:lineRule="auto"/>
              <w:jc w:val="center"/>
              <w:rPr>
                <w:rFonts w:ascii="Times New Roman" w:hAnsi="Times New Roman" w:cs="Times New Roman"/>
                <w:sz w:val="28"/>
                <w:szCs w:val="28"/>
                <w:lang w:eastAsia="ru-RU"/>
              </w:rPr>
            </w:pPr>
            <w:r w:rsidRPr="008F0CD3">
              <w:rPr>
                <w:rFonts w:ascii="Times New Roman" w:hAnsi="Times New Roman" w:cs="Times New Roman"/>
                <w:sz w:val="28"/>
                <w:szCs w:val="28"/>
              </w:rPr>
              <w:t>23 серпня</w:t>
            </w:r>
          </w:p>
        </w:tc>
        <w:tc>
          <w:tcPr>
            <w:tcW w:w="3713" w:type="dxa"/>
            <w:tcBorders>
              <w:top w:val="single" w:sz="4" w:space="0" w:color="auto"/>
              <w:left w:val="single" w:sz="4" w:space="0" w:color="auto"/>
              <w:bottom w:val="single" w:sz="4" w:space="0" w:color="auto"/>
              <w:right w:val="single" w:sz="4" w:space="0" w:color="auto"/>
            </w:tcBorders>
          </w:tcPr>
          <w:p w:rsidR="00810E5B" w:rsidRPr="008F0CD3" w:rsidRDefault="000A752F" w:rsidP="00205B5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Інна </w:t>
            </w:r>
            <w:r w:rsidR="00810E5B" w:rsidRPr="008F0CD3">
              <w:rPr>
                <w:rFonts w:ascii="Times New Roman" w:hAnsi="Times New Roman" w:cs="Times New Roman"/>
                <w:sz w:val="28"/>
                <w:szCs w:val="28"/>
              </w:rPr>
              <w:t>Бас,</w:t>
            </w:r>
          </w:p>
          <w:p w:rsidR="00810E5B" w:rsidRPr="008F0CD3" w:rsidRDefault="00810E5B" w:rsidP="00810E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Ігор Гусак</w:t>
            </w:r>
          </w:p>
          <w:p w:rsidR="00810E5B" w:rsidRPr="008F0CD3" w:rsidRDefault="00810E5B" w:rsidP="00205B5D">
            <w:pPr>
              <w:spacing w:after="0" w:line="240" w:lineRule="auto"/>
              <w:jc w:val="both"/>
              <w:rPr>
                <w:rFonts w:ascii="Times New Roman" w:hAnsi="Times New Roman" w:cs="Times New Roman"/>
                <w:sz w:val="28"/>
                <w:szCs w:val="28"/>
                <w:lang w:eastAsia="ru-RU"/>
              </w:rPr>
            </w:pPr>
          </w:p>
        </w:tc>
      </w:tr>
      <w:tr w:rsidR="00810E5B" w:rsidRPr="00FD14BE" w:rsidTr="00205B5D">
        <w:trPr>
          <w:trHeight w:val="300"/>
        </w:trPr>
        <w:tc>
          <w:tcPr>
            <w:tcW w:w="5103" w:type="dxa"/>
            <w:tcBorders>
              <w:top w:val="single" w:sz="4" w:space="0" w:color="auto"/>
              <w:left w:val="single" w:sz="4" w:space="0" w:color="auto"/>
              <w:bottom w:val="single" w:sz="4" w:space="0" w:color="auto"/>
              <w:right w:val="single" w:sz="4" w:space="0" w:color="auto"/>
            </w:tcBorders>
          </w:tcPr>
          <w:p w:rsidR="00810E5B" w:rsidRPr="008F0CD3" w:rsidRDefault="00810E5B" w:rsidP="00205B5D">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Заходи з відзначення 2</w:t>
            </w:r>
            <w:r>
              <w:rPr>
                <w:rFonts w:ascii="Times New Roman" w:hAnsi="Times New Roman" w:cs="Times New Roman"/>
                <w:sz w:val="28"/>
                <w:szCs w:val="28"/>
              </w:rPr>
              <w:t>9</w:t>
            </w:r>
            <w:r w:rsidRPr="008F0CD3">
              <w:rPr>
                <w:rFonts w:ascii="Times New Roman" w:hAnsi="Times New Roman" w:cs="Times New Roman"/>
                <w:sz w:val="28"/>
                <w:szCs w:val="28"/>
              </w:rPr>
              <w:t>-ї річниці незалежності України</w:t>
            </w:r>
          </w:p>
        </w:tc>
        <w:tc>
          <w:tcPr>
            <w:tcW w:w="4536" w:type="dxa"/>
            <w:tcBorders>
              <w:top w:val="single" w:sz="4" w:space="0" w:color="auto"/>
              <w:left w:val="single" w:sz="4" w:space="0" w:color="auto"/>
              <w:bottom w:val="single" w:sz="4" w:space="0" w:color="auto"/>
              <w:right w:val="single" w:sz="4" w:space="0" w:color="auto"/>
            </w:tcBorders>
          </w:tcPr>
          <w:p w:rsidR="00810E5B" w:rsidRPr="008F0CD3" w:rsidRDefault="00810E5B" w:rsidP="00205B5D">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 xml:space="preserve">відповідно до Указу Президента України від 01 листопада 2010 року </w:t>
            </w:r>
            <w:r>
              <w:rPr>
                <w:rFonts w:ascii="Times New Roman" w:hAnsi="Times New Roman" w:cs="Times New Roman"/>
                <w:sz w:val="28"/>
                <w:szCs w:val="28"/>
              </w:rPr>
              <w:t xml:space="preserve">         </w:t>
            </w:r>
            <w:r w:rsidRPr="008F0CD3">
              <w:rPr>
                <w:rFonts w:ascii="Times New Roman" w:hAnsi="Times New Roman" w:cs="Times New Roman"/>
                <w:sz w:val="28"/>
                <w:szCs w:val="28"/>
              </w:rPr>
              <w:t>№</w:t>
            </w:r>
            <w:r w:rsidR="000A752F">
              <w:rPr>
                <w:rFonts w:ascii="Times New Roman" w:hAnsi="Times New Roman" w:cs="Times New Roman"/>
                <w:sz w:val="28"/>
                <w:szCs w:val="28"/>
              </w:rPr>
              <w:t> </w:t>
            </w:r>
            <w:r w:rsidRPr="008F0CD3">
              <w:rPr>
                <w:rFonts w:ascii="Times New Roman" w:hAnsi="Times New Roman" w:cs="Times New Roman"/>
                <w:sz w:val="28"/>
                <w:szCs w:val="28"/>
              </w:rPr>
              <w:t>990/2010; відзначення державного свята</w:t>
            </w:r>
          </w:p>
        </w:tc>
        <w:tc>
          <w:tcPr>
            <w:tcW w:w="2241" w:type="dxa"/>
            <w:tcBorders>
              <w:top w:val="single" w:sz="4" w:space="0" w:color="auto"/>
              <w:left w:val="single" w:sz="4" w:space="0" w:color="auto"/>
              <w:bottom w:val="single" w:sz="4" w:space="0" w:color="auto"/>
              <w:right w:val="single" w:sz="4" w:space="0" w:color="auto"/>
            </w:tcBorders>
          </w:tcPr>
          <w:p w:rsidR="00810E5B" w:rsidRPr="008F0CD3" w:rsidRDefault="00810E5B" w:rsidP="00205B5D">
            <w:pPr>
              <w:spacing w:after="0" w:line="240" w:lineRule="auto"/>
              <w:jc w:val="center"/>
              <w:rPr>
                <w:rFonts w:ascii="Times New Roman" w:hAnsi="Times New Roman" w:cs="Times New Roman"/>
                <w:sz w:val="28"/>
                <w:szCs w:val="28"/>
                <w:lang w:eastAsia="ru-RU"/>
              </w:rPr>
            </w:pPr>
            <w:r w:rsidRPr="008F0CD3">
              <w:rPr>
                <w:rFonts w:ascii="Times New Roman" w:hAnsi="Times New Roman" w:cs="Times New Roman"/>
                <w:sz w:val="28"/>
                <w:szCs w:val="28"/>
              </w:rPr>
              <w:t>серпень</w:t>
            </w:r>
          </w:p>
        </w:tc>
        <w:tc>
          <w:tcPr>
            <w:tcW w:w="3713" w:type="dxa"/>
            <w:tcBorders>
              <w:top w:val="single" w:sz="4" w:space="0" w:color="auto"/>
              <w:left w:val="single" w:sz="4" w:space="0" w:color="auto"/>
              <w:bottom w:val="single" w:sz="4" w:space="0" w:color="auto"/>
              <w:right w:val="single" w:sz="4" w:space="0" w:color="auto"/>
            </w:tcBorders>
          </w:tcPr>
          <w:p w:rsidR="00810E5B" w:rsidRPr="008F0CD3" w:rsidRDefault="000A752F" w:rsidP="00205B5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Інна </w:t>
            </w:r>
            <w:r w:rsidR="00810E5B" w:rsidRPr="008F0CD3">
              <w:rPr>
                <w:rFonts w:ascii="Times New Roman" w:hAnsi="Times New Roman" w:cs="Times New Roman"/>
                <w:sz w:val="28"/>
                <w:szCs w:val="28"/>
              </w:rPr>
              <w:t>Бас,</w:t>
            </w:r>
          </w:p>
          <w:p w:rsidR="00810E5B" w:rsidRPr="008F0CD3" w:rsidRDefault="00810E5B" w:rsidP="00205B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Ігор Гусак</w:t>
            </w:r>
          </w:p>
          <w:p w:rsidR="00810E5B" w:rsidRPr="008F0CD3" w:rsidRDefault="00810E5B" w:rsidP="00205B5D">
            <w:pPr>
              <w:spacing w:after="0" w:line="240" w:lineRule="auto"/>
              <w:jc w:val="both"/>
              <w:rPr>
                <w:rFonts w:ascii="Times New Roman" w:hAnsi="Times New Roman" w:cs="Times New Roman"/>
                <w:sz w:val="28"/>
                <w:szCs w:val="28"/>
                <w:lang w:eastAsia="ru-RU"/>
              </w:rPr>
            </w:pPr>
          </w:p>
        </w:tc>
      </w:tr>
      <w:tr w:rsidR="00810E5B" w:rsidRPr="00FD14BE" w:rsidTr="00205B5D">
        <w:trPr>
          <w:trHeight w:val="127"/>
        </w:trPr>
        <w:tc>
          <w:tcPr>
            <w:tcW w:w="5103" w:type="dxa"/>
            <w:tcBorders>
              <w:top w:val="single" w:sz="4" w:space="0" w:color="auto"/>
              <w:left w:val="single" w:sz="4" w:space="0" w:color="auto"/>
              <w:bottom w:val="single" w:sz="4" w:space="0" w:color="auto"/>
              <w:right w:val="single" w:sz="4" w:space="0" w:color="auto"/>
            </w:tcBorders>
          </w:tcPr>
          <w:p w:rsidR="00810E5B" w:rsidRPr="008F0CD3" w:rsidRDefault="00810E5B" w:rsidP="00205B5D">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Серпнева конференція педагогічних працівників</w:t>
            </w:r>
          </w:p>
        </w:tc>
        <w:tc>
          <w:tcPr>
            <w:tcW w:w="4536" w:type="dxa"/>
            <w:tcBorders>
              <w:top w:val="single" w:sz="4" w:space="0" w:color="auto"/>
              <w:left w:val="single" w:sz="4" w:space="0" w:color="auto"/>
              <w:bottom w:val="single" w:sz="4" w:space="0" w:color="auto"/>
              <w:right w:val="single" w:sz="4" w:space="0" w:color="auto"/>
            </w:tcBorders>
          </w:tcPr>
          <w:p w:rsidR="00810E5B" w:rsidRPr="008F0CD3" w:rsidRDefault="00810E5B" w:rsidP="00205B5D">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підведення підсумків роботи галузі освіти та визначення завдань на наступний навчальний рік</w:t>
            </w:r>
          </w:p>
        </w:tc>
        <w:tc>
          <w:tcPr>
            <w:tcW w:w="2241" w:type="dxa"/>
            <w:tcBorders>
              <w:top w:val="single" w:sz="4" w:space="0" w:color="auto"/>
              <w:left w:val="single" w:sz="4" w:space="0" w:color="auto"/>
              <w:bottom w:val="single" w:sz="4" w:space="0" w:color="auto"/>
              <w:right w:val="single" w:sz="4" w:space="0" w:color="auto"/>
            </w:tcBorders>
          </w:tcPr>
          <w:p w:rsidR="00810E5B" w:rsidRPr="008F0CD3" w:rsidRDefault="00810E5B" w:rsidP="00205B5D">
            <w:pPr>
              <w:spacing w:after="0" w:line="240" w:lineRule="auto"/>
              <w:jc w:val="center"/>
              <w:rPr>
                <w:rFonts w:ascii="Times New Roman" w:hAnsi="Times New Roman" w:cs="Times New Roman"/>
                <w:sz w:val="28"/>
                <w:szCs w:val="28"/>
                <w:lang w:eastAsia="ru-RU"/>
              </w:rPr>
            </w:pPr>
            <w:r w:rsidRPr="008F0CD3">
              <w:rPr>
                <w:rFonts w:ascii="Times New Roman" w:hAnsi="Times New Roman" w:cs="Times New Roman"/>
                <w:sz w:val="28"/>
                <w:szCs w:val="28"/>
              </w:rPr>
              <w:t>серпень</w:t>
            </w:r>
          </w:p>
        </w:tc>
        <w:tc>
          <w:tcPr>
            <w:tcW w:w="3713" w:type="dxa"/>
            <w:tcBorders>
              <w:top w:val="single" w:sz="4" w:space="0" w:color="auto"/>
              <w:left w:val="single" w:sz="4" w:space="0" w:color="auto"/>
              <w:bottom w:val="single" w:sz="4" w:space="0" w:color="auto"/>
              <w:right w:val="single" w:sz="4" w:space="0" w:color="auto"/>
            </w:tcBorders>
          </w:tcPr>
          <w:p w:rsidR="000A752F" w:rsidRDefault="000A752F" w:rsidP="00205B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Інна Бас</w:t>
            </w:r>
          </w:p>
          <w:p w:rsidR="00810E5B" w:rsidRPr="008F0CD3" w:rsidRDefault="00810E5B" w:rsidP="00205B5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Валентина Рижук</w:t>
            </w:r>
          </w:p>
        </w:tc>
      </w:tr>
      <w:tr w:rsidR="00810E5B" w:rsidRPr="00FD14BE" w:rsidTr="00205B5D">
        <w:trPr>
          <w:trHeight w:val="180"/>
        </w:trPr>
        <w:tc>
          <w:tcPr>
            <w:tcW w:w="5103" w:type="dxa"/>
            <w:tcBorders>
              <w:top w:val="single" w:sz="4" w:space="0" w:color="auto"/>
              <w:left w:val="single" w:sz="4" w:space="0" w:color="auto"/>
              <w:bottom w:val="single" w:sz="4" w:space="0" w:color="auto"/>
              <w:right w:val="single" w:sz="4" w:space="0" w:color="auto"/>
            </w:tcBorders>
          </w:tcPr>
          <w:p w:rsidR="00810E5B" w:rsidRPr="008F0CD3" w:rsidRDefault="00810E5B" w:rsidP="00205B5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День</w:t>
            </w:r>
            <w:r w:rsidRPr="008F0CD3">
              <w:rPr>
                <w:rFonts w:ascii="Times New Roman" w:hAnsi="Times New Roman" w:cs="Times New Roman"/>
                <w:sz w:val="28"/>
                <w:szCs w:val="28"/>
              </w:rPr>
              <w:t xml:space="preserve"> фізичної культури і спорту</w:t>
            </w:r>
          </w:p>
        </w:tc>
        <w:tc>
          <w:tcPr>
            <w:tcW w:w="4536" w:type="dxa"/>
            <w:tcBorders>
              <w:top w:val="single" w:sz="4" w:space="0" w:color="auto"/>
              <w:left w:val="single" w:sz="4" w:space="0" w:color="auto"/>
              <w:bottom w:val="single" w:sz="4" w:space="0" w:color="auto"/>
              <w:right w:val="single" w:sz="4" w:space="0" w:color="auto"/>
            </w:tcBorders>
          </w:tcPr>
          <w:p w:rsidR="00810E5B" w:rsidRPr="008F0CD3" w:rsidRDefault="00810E5B" w:rsidP="00205B5D">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підведення підсумків роботи галузі фізичної культури і спорту</w:t>
            </w:r>
          </w:p>
        </w:tc>
        <w:tc>
          <w:tcPr>
            <w:tcW w:w="2241" w:type="dxa"/>
            <w:tcBorders>
              <w:top w:val="single" w:sz="4" w:space="0" w:color="auto"/>
              <w:left w:val="single" w:sz="4" w:space="0" w:color="auto"/>
              <w:bottom w:val="single" w:sz="4" w:space="0" w:color="auto"/>
              <w:right w:val="single" w:sz="4" w:space="0" w:color="auto"/>
            </w:tcBorders>
          </w:tcPr>
          <w:p w:rsidR="00810E5B" w:rsidRPr="008F0CD3" w:rsidRDefault="00810E5B" w:rsidP="00205B5D">
            <w:pPr>
              <w:spacing w:after="0" w:line="240" w:lineRule="auto"/>
              <w:jc w:val="center"/>
              <w:rPr>
                <w:rFonts w:ascii="Times New Roman" w:hAnsi="Times New Roman" w:cs="Times New Roman"/>
                <w:sz w:val="28"/>
                <w:szCs w:val="28"/>
                <w:lang w:eastAsia="ru-RU"/>
              </w:rPr>
            </w:pPr>
            <w:r w:rsidRPr="008F0CD3">
              <w:rPr>
                <w:rFonts w:ascii="Times New Roman" w:hAnsi="Times New Roman" w:cs="Times New Roman"/>
                <w:sz w:val="28"/>
                <w:szCs w:val="28"/>
              </w:rPr>
              <w:t>вересень</w:t>
            </w:r>
          </w:p>
        </w:tc>
        <w:tc>
          <w:tcPr>
            <w:tcW w:w="3713" w:type="dxa"/>
            <w:tcBorders>
              <w:top w:val="single" w:sz="4" w:space="0" w:color="auto"/>
              <w:left w:val="single" w:sz="4" w:space="0" w:color="auto"/>
              <w:bottom w:val="single" w:sz="4" w:space="0" w:color="auto"/>
              <w:right w:val="single" w:sz="4" w:space="0" w:color="auto"/>
            </w:tcBorders>
          </w:tcPr>
          <w:p w:rsidR="000A752F" w:rsidRDefault="000A752F" w:rsidP="00205B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Інна Бас</w:t>
            </w:r>
          </w:p>
          <w:p w:rsidR="00810E5B" w:rsidRPr="008F0CD3" w:rsidRDefault="00810E5B" w:rsidP="00205B5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Валентина Рижук</w:t>
            </w:r>
          </w:p>
        </w:tc>
      </w:tr>
      <w:tr w:rsidR="00810E5B" w:rsidRPr="00FD14BE" w:rsidTr="00205B5D">
        <w:trPr>
          <w:trHeight w:val="142"/>
        </w:trPr>
        <w:tc>
          <w:tcPr>
            <w:tcW w:w="5103" w:type="dxa"/>
            <w:tcBorders>
              <w:top w:val="single" w:sz="4" w:space="0" w:color="auto"/>
              <w:left w:val="single" w:sz="4" w:space="0" w:color="auto"/>
              <w:bottom w:val="single" w:sz="4" w:space="0" w:color="auto"/>
              <w:right w:val="single" w:sz="4" w:space="0" w:color="auto"/>
            </w:tcBorders>
          </w:tcPr>
          <w:p w:rsidR="00810E5B" w:rsidRPr="0065416A" w:rsidRDefault="00810E5B" w:rsidP="00205B5D">
            <w:pPr>
              <w:spacing w:after="0" w:line="240" w:lineRule="auto"/>
              <w:jc w:val="both"/>
              <w:rPr>
                <w:rFonts w:ascii="Times New Roman" w:hAnsi="Times New Roman" w:cs="Times New Roman"/>
                <w:sz w:val="28"/>
                <w:szCs w:val="28"/>
              </w:rPr>
            </w:pPr>
            <w:r w:rsidRPr="0065416A">
              <w:rPr>
                <w:rFonts w:ascii="Times New Roman" w:hAnsi="Times New Roman" w:cs="Times New Roman"/>
                <w:sz w:val="28"/>
                <w:szCs w:val="28"/>
              </w:rPr>
              <w:t xml:space="preserve">Нарада з питань підготовки до проведення осінньо-польових робіт та стан забезпеченості насінням озимих </w:t>
            </w:r>
            <w:r w:rsidRPr="0065416A">
              <w:rPr>
                <w:rFonts w:ascii="Times New Roman" w:hAnsi="Times New Roman" w:cs="Times New Roman"/>
                <w:sz w:val="28"/>
                <w:szCs w:val="28"/>
              </w:rPr>
              <w:lastRenderedPageBreak/>
              <w:t>культур сільськогосподарських підприємств району</w:t>
            </w:r>
          </w:p>
        </w:tc>
        <w:tc>
          <w:tcPr>
            <w:tcW w:w="4536" w:type="dxa"/>
            <w:tcBorders>
              <w:top w:val="single" w:sz="4" w:space="0" w:color="auto"/>
              <w:left w:val="single" w:sz="4" w:space="0" w:color="auto"/>
              <w:bottom w:val="single" w:sz="4" w:space="0" w:color="auto"/>
              <w:right w:val="single" w:sz="4" w:space="0" w:color="auto"/>
            </w:tcBorders>
          </w:tcPr>
          <w:p w:rsidR="00810E5B" w:rsidRPr="0065416A" w:rsidRDefault="00810E5B" w:rsidP="00205B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підведення підсумків жнив, го</w:t>
            </w:r>
            <w:r w:rsidRPr="0065416A">
              <w:rPr>
                <w:rFonts w:ascii="Times New Roman" w:hAnsi="Times New Roman" w:cs="Times New Roman"/>
                <w:sz w:val="28"/>
                <w:szCs w:val="28"/>
              </w:rPr>
              <w:t xml:space="preserve">товність до проведення осінньо-польових робіт, завдання по </w:t>
            </w:r>
            <w:r w:rsidRPr="0065416A">
              <w:rPr>
                <w:rFonts w:ascii="Times New Roman" w:hAnsi="Times New Roman" w:cs="Times New Roman"/>
                <w:sz w:val="28"/>
                <w:szCs w:val="28"/>
              </w:rPr>
              <w:lastRenderedPageBreak/>
              <w:t>обсягах сівби озимих зернових у 2020 році</w:t>
            </w:r>
          </w:p>
        </w:tc>
        <w:tc>
          <w:tcPr>
            <w:tcW w:w="2241" w:type="dxa"/>
            <w:tcBorders>
              <w:top w:val="single" w:sz="4" w:space="0" w:color="auto"/>
              <w:left w:val="single" w:sz="4" w:space="0" w:color="auto"/>
              <w:bottom w:val="single" w:sz="4" w:space="0" w:color="auto"/>
              <w:right w:val="single" w:sz="4" w:space="0" w:color="auto"/>
            </w:tcBorders>
          </w:tcPr>
          <w:p w:rsidR="00810E5B" w:rsidRPr="0065416A" w:rsidRDefault="00810E5B" w:rsidP="00205B5D">
            <w:pPr>
              <w:spacing w:after="0" w:line="240" w:lineRule="auto"/>
              <w:jc w:val="center"/>
              <w:rPr>
                <w:rFonts w:ascii="Times New Roman" w:hAnsi="Times New Roman" w:cs="Times New Roman"/>
                <w:sz w:val="28"/>
                <w:szCs w:val="28"/>
              </w:rPr>
            </w:pPr>
            <w:r w:rsidRPr="0065416A">
              <w:rPr>
                <w:rFonts w:ascii="Times New Roman" w:hAnsi="Times New Roman" w:cs="Times New Roman"/>
                <w:sz w:val="28"/>
                <w:szCs w:val="28"/>
              </w:rPr>
              <w:lastRenderedPageBreak/>
              <w:t>вересень</w:t>
            </w:r>
          </w:p>
        </w:tc>
        <w:tc>
          <w:tcPr>
            <w:tcW w:w="3713" w:type="dxa"/>
            <w:tcBorders>
              <w:top w:val="single" w:sz="4" w:space="0" w:color="auto"/>
              <w:left w:val="single" w:sz="4" w:space="0" w:color="auto"/>
              <w:bottom w:val="single" w:sz="4" w:space="0" w:color="auto"/>
              <w:right w:val="single" w:sz="4" w:space="0" w:color="auto"/>
            </w:tcBorders>
          </w:tcPr>
          <w:p w:rsidR="000A752F" w:rsidRDefault="000A752F" w:rsidP="00810E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Олександр Озінович</w:t>
            </w:r>
          </w:p>
          <w:p w:rsidR="00810E5B" w:rsidRPr="0065416A" w:rsidRDefault="00810E5B" w:rsidP="00810E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Віктор </w:t>
            </w:r>
            <w:r w:rsidRPr="0065416A">
              <w:rPr>
                <w:rFonts w:ascii="Times New Roman" w:hAnsi="Times New Roman" w:cs="Times New Roman"/>
                <w:sz w:val="28"/>
                <w:szCs w:val="28"/>
              </w:rPr>
              <w:t xml:space="preserve">Велк </w:t>
            </w:r>
          </w:p>
        </w:tc>
      </w:tr>
    </w:tbl>
    <w:p w:rsidR="007F224E" w:rsidRPr="00FD14BE" w:rsidRDefault="007F224E" w:rsidP="007F224E">
      <w:pPr>
        <w:spacing w:after="0" w:line="240" w:lineRule="auto"/>
        <w:jc w:val="center"/>
        <w:rPr>
          <w:rFonts w:ascii="Times New Roman" w:hAnsi="Times New Roman" w:cs="Times New Roman"/>
          <w:sz w:val="28"/>
          <w:szCs w:val="28"/>
        </w:rPr>
      </w:pPr>
    </w:p>
    <w:p w:rsidR="007F224E" w:rsidRPr="00FD14BE" w:rsidRDefault="007F224E" w:rsidP="007F224E">
      <w:pPr>
        <w:spacing w:after="0" w:line="240" w:lineRule="auto"/>
        <w:rPr>
          <w:rFonts w:ascii="Times New Roman" w:hAnsi="Times New Roman" w:cs="Times New Roman"/>
          <w:sz w:val="28"/>
          <w:szCs w:val="28"/>
        </w:rPr>
      </w:pPr>
      <w:r w:rsidRPr="00FD14BE">
        <w:rPr>
          <w:rFonts w:ascii="Times New Roman" w:hAnsi="Times New Roman" w:cs="Times New Roman"/>
          <w:sz w:val="28"/>
          <w:szCs w:val="28"/>
        </w:rPr>
        <w:t>Керівник апарату</w:t>
      </w:r>
    </w:p>
    <w:p w:rsidR="007F224E" w:rsidRPr="00FD14BE" w:rsidRDefault="007F224E" w:rsidP="007F224E">
      <w:pPr>
        <w:pStyle w:val="1"/>
        <w:jc w:val="left"/>
        <w:rPr>
          <w:szCs w:val="28"/>
        </w:rPr>
      </w:pPr>
      <w:r w:rsidRPr="00FD14BE">
        <w:rPr>
          <w:b w:val="0"/>
          <w:szCs w:val="28"/>
        </w:rPr>
        <w:t>райдержадміністрації</w:t>
      </w:r>
      <w:r w:rsidRPr="00FD14BE">
        <w:rPr>
          <w:szCs w:val="28"/>
        </w:rPr>
        <w:tab/>
      </w:r>
      <w:r w:rsidRPr="00FD14BE">
        <w:rPr>
          <w:szCs w:val="28"/>
        </w:rPr>
        <w:tab/>
      </w:r>
      <w:r w:rsidRPr="00FD14BE">
        <w:rPr>
          <w:szCs w:val="28"/>
        </w:rPr>
        <w:tab/>
      </w:r>
      <w:r w:rsidRPr="00FD14BE">
        <w:rPr>
          <w:szCs w:val="28"/>
        </w:rPr>
        <w:tab/>
      </w:r>
      <w:r w:rsidRPr="00FD14BE">
        <w:rPr>
          <w:szCs w:val="28"/>
        </w:rPr>
        <w:tab/>
      </w:r>
      <w:r w:rsidRPr="00FD14BE">
        <w:rPr>
          <w:szCs w:val="28"/>
        </w:rPr>
        <w:tab/>
      </w:r>
      <w:r w:rsidRPr="00FD14BE">
        <w:rPr>
          <w:szCs w:val="28"/>
        </w:rPr>
        <w:tab/>
      </w:r>
      <w:r w:rsidRPr="00FD14BE">
        <w:rPr>
          <w:szCs w:val="28"/>
        </w:rPr>
        <w:tab/>
      </w:r>
      <w:r w:rsidRPr="00FD14BE">
        <w:rPr>
          <w:szCs w:val="28"/>
        </w:rPr>
        <w:tab/>
      </w:r>
      <w:r w:rsidRPr="00FD14BE">
        <w:rPr>
          <w:szCs w:val="28"/>
        </w:rPr>
        <w:tab/>
      </w:r>
      <w:r w:rsidRPr="00FD14BE">
        <w:rPr>
          <w:szCs w:val="28"/>
        </w:rPr>
        <w:tab/>
      </w:r>
      <w:r w:rsidRPr="00FD14BE">
        <w:rPr>
          <w:szCs w:val="28"/>
        </w:rPr>
        <w:tab/>
      </w:r>
      <w:r w:rsidRPr="00FD14BE">
        <w:rPr>
          <w:szCs w:val="28"/>
        </w:rPr>
        <w:tab/>
      </w:r>
      <w:r w:rsidRPr="00FD14BE">
        <w:rPr>
          <w:szCs w:val="28"/>
        </w:rPr>
        <w:tab/>
        <w:t xml:space="preserve">           </w:t>
      </w:r>
      <w:r w:rsidR="000A752F">
        <w:rPr>
          <w:b w:val="0"/>
          <w:szCs w:val="28"/>
        </w:rPr>
        <w:t xml:space="preserve">Наталія </w:t>
      </w:r>
      <w:r w:rsidRPr="00FD14BE">
        <w:rPr>
          <w:b w:val="0"/>
          <w:szCs w:val="28"/>
        </w:rPr>
        <w:t>Березна</w:t>
      </w:r>
    </w:p>
    <w:p w:rsidR="007F224E" w:rsidRPr="00FD14BE" w:rsidRDefault="007F224E" w:rsidP="007F224E">
      <w:pPr>
        <w:spacing w:after="0" w:line="240" w:lineRule="auto"/>
        <w:rPr>
          <w:rFonts w:ascii="Times New Roman" w:hAnsi="Times New Roman" w:cs="Times New Roman"/>
          <w:sz w:val="28"/>
          <w:szCs w:val="28"/>
        </w:rPr>
      </w:pPr>
    </w:p>
    <w:p w:rsidR="007F224E" w:rsidRPr="004C45AA" w:rsidRDefault="007F224E" w:rsidP="007F224E">
      <w:pPr>
        <w:jc w:val="center"/>
        <w:rPr>
          <w:u w:val="single"/>
        </w:rPr>
      </w:pPr>
      <w:r>
        <w:rPr>
          <w:u w:val="single"/>
        </w:rPr>
        <w:t>_________________________________</w:t>
      </w:r>
    </w:p>
    <w:p w:rsidR="005D193B" w:rsidRDefault="005D193B"/>
    <w:sectPr w:rsidR="005D193B" w:rsidSect="00326C44">
      <w:headerReference w:type="default" r:id="rId6"/>
      <w:footerReference w:type="even" r:id="rId7"/>
      <w:pgSz w:w="16838" w:h="11906" w:orient="landscape" w:code="9"/>
      <w:pgMar w:top="1701" w:right="567" w:bottom="567" w:left="567"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AE0" w:rsidRDefault="005E3AE0" w:rsidP="00810E5B">
      <w:pPr>
        <w:spacing w:after="0" w:line="240" w:lineRule="auto"/>
      </w:pPr>
      <w:r>
        <w:separator/>
      </w:r>
    </w:p>
  </w:endnote>
  <w:endnote w:type="continuationSeparator" w:id="1">
    <w:p w:rsidR="005E3AE0" w:rsidRDefault="005E3AE0" w:rsidP="00810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6D4" w:rsidRDefault="004D4211" w:rsidP="00E87B5A">
    <w:pPr>
      <w:pStyle w:val="aa"/>
      <w:framePr w:wrap="around" w:vAnchor="text" w:hAnchor="margin" w:xAlign="right" w:y="1"/>
      <w:rPr>
        <w:rStyle w:val="a9"/>
      </w:rPr>
    </w:pPr>
    <w:r>
      <w:rPr>
        <w:rStyle w:val="a9"/>
      </w:rPr>
      <w:fldChar w:fldCharType="begin"/>
    </w:r>
    <w:r w:rsidR="005D193B">
      <w:rPr>
        <w:rStyle w:val="a9"/>
      </w:rPr>
      <w:instrText xml:space="preserve">PAGE  </w:instrText>
    </w:r>
    <w:r>
      <w:rPr>
        <w:rStyle w:val="a9"/>
      </w:rPr>
      <w:fldChar w:fldCharType="end"/>
    </w:r>
  </w:p>
  <w:p w:rsidR="004F56D4" w:rsidRDefault="005E3AE0" w:rsidP="00AC618F">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AE0" w:rsidRDefault="005E3AE0" w:rsidP="00810E5B">
      <w:pPr>
        <w:spacing w:after="0" w:line="240" w:lineRule="auto"/>
      </w:pPr>
      <w:r>
        <w:separator/>
      </w:r>
    </w:p>
  </w:footnote>
  <w:footnote w:type="continuationSeparator" w:id="1">
    <w:p w:rsidR="005E3AE0" w:rsidRDefault="005E3AE0" w:rsidP="00810E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6C" w:rsidRDefault="005E3AE0">
    <w:pPr>
      <w:pStyle w:val="a5"/>
      <w:jc w:val="center"/>
    </w:pPr>
  </w:p>
  <w:p w:rsidR="00E65D6C" w:rsidRDefault="004D4211">
    <w:pPr>
      <w:pStyle w:val="a5"/>
      <w:jc w:val="center"/>
    </w:pPr>
    <w:r>
      <w:fldChar w:fldCharType="begin"/>
    </w:r>
    <w:r w:rsidR="005D193B">
      <w:instrText xml:space="preserve"> PAGE   \* MERGEFORMAT </w:instrText>
    </w:r>
    <w:r>
      <w:fldChar w:fldCharType="separate"/>
    </w:r>
    <w:r w:rsidR="00685E24">
      <w:rPr>
        <w:noProof/>
      </w:rPr>
      <w:t>7</w:t>
    </w:r>
    <w:r>
      <w:fldChar w:fldCharType="end"/>
    </w:r>
  </w:p>
  <w:p w:rsidR="00E65D6C" w:rsidRDefault="005E3AE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224E"/>
    <w:rsid w:val="00011F31"/>
    <w:rsid w:val="000A752F"/>
    <w:rsid w:val="001C1555"/>
    <w:rsid w:val="003636B1"/>
    <w:rsid w:val="0042444F"/>
    <w:rsid w:val="00466887"/>
    <w:rsid w:val="004B689D"/>
    <w:rsid w:val="004D4211"/>
    <w:rsid w:val="00547C9A"/>
    <w:rsid w:val="005D193B"/>
    <w:rsid w:val="005E3AE0"/>
    <w:rsid w:val="006853A7"/>
    <w:rsid w:val="00685E24"/>
    <w:rsid w:val="00784410"/>
    <w:rsid w:val="007E53E7"/>
    <w:rsid w:val="007F224E"/>
    <w:rsid w:val="00810E5B"/>
    <w:rsid w:val="008F19F9"/>
    <w:rsid w:val="00A00385"/>
    <w:rsid w:val="00A15444"/>
    <w:rsid w:val="00F91D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555"/>
  </w:style>
  <w:style w:type="paragraph" w:styleId="1">
    <w:name w:val="heading 1"/>
    <w:basedOn w:val="a"/>
    <w:next w:val="a"/>
    <w:link w:val="10"/>
    <w:qFormat/>
    <w:rsid w:val="007F224E"/>
    <w:pPr>
      <w:keepNext/>
      <w:spacing w:after="0" w:line="240" w:lineRule="auto"/>
      <w:jc w:val="center"/>
      <w:outlineLvl w:val="0"/>
    </w:pPr>
    <w:rPr>
      <w:rFonts w:ascii="Times New Roman" w:eastAsia="Arial Unicode MS" w:hAnsi="Times New Roman" w:cs="Times New Roman"/>
      <w:b/>
      <w:sz w:val="28"/>
      <w:szCs w:val="20"/>
      <w:lang w:eastAsia="ru-RU"/>
    </w:rPr>
  </w:style>
  <w:style w:type="paragraph" w:styleId="2">
    <w:name w:val="heading 2"/>
    <w:basedOn w:val="a"/>
    <w:next w:val="a"/>
    <w:link w:val="20"/>
    <w:qFormat/>
    <w:rsid w:val="007F224E"/>
    <w:pPr>
      <w:keepNext/>
      <w:spacing w:after="0" w:line="240" w:lineRule="auto"/>
      <w:jc w:val="center"/>
      <w:outlineLvl w:val="1"/>
    </w:pPr>
    <w:rPr>
      <w:rFonts w:ascii="Times New Roman" w:eastAsia="Arial Unicode MS" w:hAnsi="Times New Roman" w:cs="Times New Roman"/>
      <w:b/>
      <w:sz w:val="28"/>
      <w:szCs w:val="20"/>
      <w:u w:val="single"/>
      <w:lang w:eastAsia="ru-RU"/>
    </w:rPr>
  </w:style>
  <w:style w:type="paragraph" w:styleId="5">
    <w:name w:val="heading 5"/>
    <w:basedOn w:val="a"/>
    <w:next w:val="a"/>
    <w:link w:val="50"/>
    <w:qFormat/>
    <w:rsid w:val="007F224E"/>
    <w:pPr>
      <w:keepNext/>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
    <w:next w:val="a"/>
    <w:link w:val="60"/>
    <w:qFormat/>
    <w:rsid w:val="007F224E"/>
    <w:pPr>
      <w:keepNext/>
      <w:spacing w:after="0" w:line="240" w:lineRule="auto"/>
      <w:jc w:val="center"/>
      <w:outlineLvl w:val="5"/>
    </w:pPr>
    <w:rPr>
      <w:rFonts w:ascii="Times New Roman" w:eastAsia="Times New Roman" w:hAnsi="Times New Roman" w:cs="Times New Roman"/>
      <w:b/>
      <w:bCs/>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24E"/>
    <w:rPr>
      <w:rFonts w:ascii="Times New Roman" w:eastAsia="Arial Unicode MS" w:hAnsi="Times New Roman" w:cs="Times New Roman"/>
      <w:b/>
      <w:sz w:val="28"/>
      <w:szCs w:val="20"/>
      <w:lang w:eastAsia="ru-RU"/>
    </w:rPr>
  </w:style>
  <w:style w:type="character" w:customStyle="1" w:styleId="20">
    <w:name w:val="Заголовок 2 Знак"/>
    <w:basedOn w:val="a0"/>
    <w:link w:val="2"/>
    <w:rsid w:val="007F224E"/>
    <w:rPr>
      <w:rFonts w:ascii="Times New Roman" w:eastAsia="Arial Unicode MS" w:hAnsi="Times New Roman" w:cs="Times New Roman"/>
      <w:b/>
      <w:sz w:val="28"/>
      <w:szCs w:val="20"/>
      <w:u w:val="single"/>
      <w:lang w:eastAsia="ru-RU"/>
    </w:rPr>
  </w:style>
  <w:style w:type="character" w:customStyle="1" w:styleId="50">
    <w:name w:val="Заголовок 5 Знак"/>
    <w:basedOn w:val="a0"/>
    <w:link w:val="5"/>
    <w:rsid w:val="007F224E"/>
    <w:rPr>
      <w:rFonts w:ascii="Times New Roman" w:eastAsia="Arial Unicode MS" w:hAnsi="Times New Roman" w:cs="Times New Roman"/>
      <w:b/>
      <w:sz w:val="28"/>
      <w:szCs w:val="20"/>
      <w:lang w:eastAsia="ru-RU"/>
    </w:rPr>
  </w:style>
  <w:style w:type="character" w:customStyle="1" w:styleId="60">
    <w:name w:val="Заголовок 6 Знак"/>
    <w:basedOn w:val="a0"/>
    <w:link w:val="6"/>
    <w:rsid w:val="007F224E"/>
    <w:rPr>
      <w:rFonts w:ascii="Times New Roman" w:eastAsia="Times New Roman" w:hAnsi="Times New Roman" w:cs="Times New Roman"/>
      <w:b/>
      <w:bCs/>
      <w:sz w:val="24"/>
      <w:szCs w:val="26"/>
      <w:lang w:eastAsia="ru-RU"/>
    </w:rPr>
  </w:style>
  <w:style w:type="paragraph" w:styleId="a3">
    <w:name w:val="Body Text"/>
    <w:basedOn w:val="a"/>
    <w:link w:val="a4"/>
    <w:rsid w:val="007F224E"/>
    <w:pPr>
      <w:spacing w:after="0" w:line="240" w:lineRule="auto"/>
    </w:pPr>
    <w:rPr>
      <w:rFonts w:ascii="Times New Roman" w:eastAsia="Times New Roman" w:hAnsi="Times New Roman" w:cs="Times New Roman"/>
      <w:sz w:val="26"/>
      <w:szCs w:val="20"/>
      <w:lang w:eastAsia="ru-RU"/>
    </w:rPr>
  </w:style>
  <w:style w:type="character" w:customStyle="1" w:styleId="a4">
    <w:name w:val="Основной текст Знак"/>
    <w:basedOn w:val="a0"/>
    <w:link w:val="a3"/>
    <w:rsid w:val="007F224E"/>
    <w:rPr>
      <w:rFonts w:ascii="Times New Roman" w:eastAsia="Times New Roman" w:hAnsi="Times New Roman" w:cs="Times New Roman"/>
      <w:sz w:val="26"/>
      <w:szCs w:val="20"/>
      <w:lang w:eastAsia="ru-RU"/>
    </w:rPr>
  </w:style>
  <w:style w:type="paragraph" w:styleId="21">
    <w:name w:val="Body Text 2"/>
    <w:basedOn w:val="a"/>
    <w:link w:val="22"/>
    <w:rsid w:val="007F224E"/>
    <w:pPr>
      <w:spacing w:after="0" w:line="240" w:lineRule="auto"/>
    </w:pPr>
    <w:rPr>
      <w:rFonts w:ascii="Times New Roman" w:eastAsia="Times New Roman" w:hAnsi="Times New Roman" w:cs="Times New Roman"/>
      <w:sz w:val="26"/>
      <w:szCs w:val="20"/>
      <w:u w:val="single"/>
      <w:lang w:eastAsia="ru-RU"/>
    </w:rPr>
  </w:style>
  <w:style w:type="character" w:customStyle="1" w:styleId="22">
    <w:name w:val="Основной текст 2 Знак"/>
    <w:basedOn w:val="a0"/>
    <w:link w:val="21"/>
    <w:rsid w:val="007F224E"/>
    <w:rPr>
      <w:rFonts w:ascii="Times New Roman" w:eastAsia="Times New Roman" w:hAnsi="Times New Roman" w:cs="Times New Roman"/>
      <w:sz w:val="26"/>
      <w:szCs w:val="20"/>
      <w:u w:val="single"/>
      <w:lang w:eastAsia="ru-RU"/>
    </w:rPr>
  </w:style>
  <w:style w:type="paragraph" w:styleId="3">
    <w:name w:val="Body Text 3"/>
    <w:basedOn w:val="a"/>
    <w:link w:val="30"/>
    <w:rsid w:val="007F224E"/>
    <w:pPr>
      <w:spacing w:after="0" w:line="240" w:lineRule="auto"/>
      <w:jc w:val="both"/>
    </w:pPr>
    <w:rPr>
      <w:rFonts w:ascii="Times New Roman" w:eastAsia="Times New Roman" w:hAnsi="Times New Roman" w:cs="Times New Roman"/>
      <w:sz w:val="26"/>
      <w:szCs w:val="20"/>
      <w:lang w:eastAsia="ru-RU"/>
    </w:rPr>
  </w:style>
  <w:style w:type="character" w:customStyle="1" w:styleId="30">
    <w:name w:val="Основной текст 3 Знак"/>
    <w:basedOn w:val="a0"/>
    <w:link w:val="3"/>
    <w:rsid w:val="007F224E"/>
    <w:rPr>
      <w:rFonts w:ascii="Times New Roman" w:eastAsia="Times New Roman" w:hAnsi="Times New Roman" w:cs="Times New Roman"/>
      <w:sz w:val="26"/>
      <w:szCs w:val="20"/>
      <w:lang w:eastAsia="ru-RU"/>
    </w:rPr>
  </w:style>
  <w:style w:type="paragraph" w:styleId="a5">
    <w:name w:val="header"/>
    <w:basedOn w:val="a"/>
    <w:link w:val="a6"/>
    <w:uiPriority w:val="99"/>
    <w:rsid w:val="007F22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7F224E"/>
    <w:rPr>
      <w:rFonts w:ascii="Times New Roman" w:eastAsia="Times New Roman" w:hAnsi="Times New Roman" w:cs="Times New Roman"/>
      <w:sz w:val="24"/>
      <w:szCs w:val="24"/>
      <w:lang w:eastAsia="ru-RU"/>
    </w:rPr>
  </w:style>
  <w:style w:type="paragraph" w:styleId="a7">
    <w:name w:val="Body Text Indent"/>
    <w:basedOn w:val="a"/>
    <w:link w:val="a8"/>
    <w:rsid w:val="007F224E"/>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7F224E"/>
    <w:rPr>
      <w:rFonts w:ascii="Times New Roman" w:eastAsia="Times New Roman" w:hAnsi="Times New Roman" w:cs="Times New Roman"/>
      <w:sz w:val="28"/>
      <w:szCs w:val="20"/>
      <w:lang w:eastAsia="ru-RU"/>
    </w:rPr>
  </w:style>
  <w:style w:type="character" w:styleId="a9">
    <w:name w:val="page number"/>
    <w:basedOn w:val="a0"/>
    <w:rsid w:val="007F224E"/>
  </w:style>
  <w:style w:type="paragraph" w:styleId="aa">
    <w:name w:val="footer"/>
    <w:basedOn w:val="a"/>
    <w:link w:val="ab"/>
    <w:rsid w:val="007F224E"/>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7F224E"/>
    <w:rPr>
      <w:rFonts w:ascii="Times New Roman" w:eastAsia="Times New Roman" w:hAnsi="Times New Roman" w:cs="Times New Roman"/>
      <w:sz w:val="24"/>
      <w:szCs w:val="24"/>
      <w:lang w:eastAsia="ru-RU"/>
    </w:rPr>
  </w:style>
  <w:style w:type="paragraph" w:styleId="HTML">
    <w:name w:val="HTML Preformatted"/>
    <w:basedOn w:val="a"/>
    <w:link w:val="HTML0"/>
    <w:rsid w:val="007F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7F224E"/>
    <w:rPr>
      <w:rFonts w:ascii="Courier New" w:eastAsia="Times New Roman" w:hAnsi="Courier New" w:cs="Times New Roman"/>
      <w:sz w:val="20"/>
      <w:szCs w:val="20"/>
      <w:lang w:val="ru-RU" w:eastAsia="ru-RU"/>
    </w:rPr>
  </w:style>
  <w:style w:type="character" w:styleId="ac">
    <w:name w:val="Strong"/>
    <w:uiPriority w:val="22"/>
    <w:qFormat/>
    <w:rsid w:val="007F224E"/>
    <w:rPr>
      <w:b/>
      <w:bCs/>
    </w:rPr>
  </w:style>
  <w:style w:type="character" w:styleId="ad">
    <w:name w:val="Hyperlink"/>
    <w:semiHidden/>
    <w:unhideWhenUsed/>
    <w:rsid w:val="00810E5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7</Pages>
  <Words>5184</Words>
  <Characters>2956</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Гусак</dc:creator>
  <cp:keywords/>
  <dc:description/>
  <cp:lastModifiedBy>Гусак</cp:lastModifiedBy>
  <cp:revision>8</cp:revision>
  <cp:lastPrinted>2020-06-30T13:56:00Z</cp:lastPrinted>
  <dcterms:created xsi:type="dcterms:W3CDTF">2020-06-25T08:17:00Z</dcterms:created>
  <dcterms:modified xsi:type="dcterms:W3CDTF">2020-07-02T06:20:00Z</dcterms:modified>
</cp:coreProperties>
</file>